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B2EC" w14:textId="747FE5CD" w:rsidR="00356CC1" w:rsidRPr="00F35E82" w:rsidRDefault="00894BD3" w:rsidP="00C10379">
      <w:pPr>
        <w:tabs>
          <w:tab w:val="right" w:pos="129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055B6A" wp14:editId="6F90236C">
                <wp:simplePos x="0" y="0"/>
                <wp:positionH relativeFrom="column">
                  <wp:posOffset>5981700</wp:posOffset>
                </wp:positionH>
                <wp:positionV relativeFrom="paragraph">
                  <wp:posOffset>2971800</wp:posOffset>
                </wp:positionV>
                <wp:extent cx="1318260" cy="2667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BF41F" w14:textId="2BA6727C" w:rsidR="00894BD3" w:rsidRDefault="00894BD3">
                            <w:proofErr w:type="gramStart"/>
                            <w:r>
                              <w:t>Source:OECD</w:t>
                            </w:r>
                            <w:proofErr w:type="gramEnd"/>
                            <w:r>
                              <w:t>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055B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1pt;margin-top:234pt;width:103.8pt;height:21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" fillcolor="white [3201]" strokeweight=".5pt">
                <v:textbox>
                  <w:txbxContent>
                    <w:p w14:paraId="2F3BF41F" w14:textId="2BA6727C" w:rsidR="00894BD3" w:rsidRDefault="00894BD3">
                      <w:proofErr w:type="gramStart"/>
                      <w:r>
                        <w:t>Source:OECD</w:t>
                      </w:r>
                      <w:proofErr w:type="gramEnd"/>
                      <w:r>
                        <w:t>-2017</w:t>
                      </w:r>
                    </w:p>
                  </w:txbxContent>
                </v:textbox>
              </v:shape>
            </w:pict>
          </mc:Fallback>
        </mc:AlternateContent>
      </w:r>
      <w:r w:rsidR="008A4963" w:rsidRPr="00030C0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650EAA" wp14:editId="699FF12A">
                <wp:simplePos x="0" y="0"/>
                <wp:positionH relativeFrom="column">
                  <wp:posOffset>7520940</wp:posOffset>
                </wp:positionH>
                <wp:positionV relativeFrom="paragraph">
                  <wp:posOffset>1912620</wp:posOffset>
                </wp:positionV>
                <wp:extent cx="1249680" cy="1226820"/>
                <wp:effectExtent l="0" t="0" r="762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5606F0-5D3E-424F-9FBF-960F7FDD0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226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2B38A92A" w14:textId="77777777" w:rsidR="00030C00" w:rsidRPr="00937B17" w:rsidRDefault="00030C00" w:rsidP="00030C00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spacing w:after="0"/>
                              <w:textAlignment w:val="baseline"/>
                            </w:pPr>
                            <w:r w:rsidRPr="00937B1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Harvard study, </w:t>
                            </w:r>
                            <w:hyperlink r:id="rId7" w:history="1">
                              <w:r w:rsidRPr="00937B17">
                                <w:rPr>
                                  <w:rStyle w:val="Hyperlink"/>
                                  <w:rFonts w:ascii="Rockwell" w:hAnsi="Rockwell"/>
                                  <w:cap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HEALTH &amp; MEDICINE</w:t>
                              </w:r>
                            </w:hyperlink>
                          </w:p>
                          <w:p w14:paraId="56527453" w14:textId="7F24287D" w:rsidR="00030C00" w:rsidRPr="00937B17" w:rsidRDefault="00030C00" w:rsidP="00030C00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37B1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Good genes are nice, but joy is better</w:t>
                            </w:r>
                            <w:r w:rsidR="00937B17" w:rsidRPr="00937B1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37B1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April 2017</w:t>
                            </w:r>
                          </w:p>
                          <w:p w14:paraId="3F98E53B" w14:textId="77777777" w:rsidR="00030C00" w:rsidRDefault="00030C00" w:rsidP="00030C00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14:paraId="2029FC45" w14:textId="77777777" w:rsidR="00030C00" w:rsidRDefault="00030C00" w:rsidP="00030C0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April 11,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0EA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592.2pt;margin-top:150.6pt;width:98.4pt;height:9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" fillcolor="#212934 [1615]" stroked="f">
                <v:textbox>
                  <w:txbxContent>
                    <w:p w14:paraId="2B38A92A" w14:textId="77777777" w:rsidR="00030C00" w:rsidRPr="00937B17" w:rsidRDefault="00030C00" w:rsidP="00030C00">
                      <w:pPr>
                        <w:shd w:val="clear" w:color="auto" w:fill="E7E6E6" w:themeFill="background2"/>
                        <w:kinsoku w:val="0"/>
                        <w:overflowPunct w:val="0"/>
                        <w:spacing w:after="0"/>
                        <w:textAlignment w:val="baseline"/>
                      </w:pPr>
                      <w:r w:rsidRPr="00937B17">
                        <w:rPr>
                          <w:rFonts w:ascii="Rockwell" w:hAnsi="Rockwel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Harvard study, </w:t>
                      </w:r>
                      <w:hyperlink r:id="rId8" w:history="1">
                        <w:r w:rsidRPr="00937B17">
                          <w:rPr>
                            <w:rStyle w:val="Hyperlink"/>
                            <w:rFonts w:ascii="Rockwell" w:hAnsi="Rockwell"/>
                            <w:cap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HEALTH &amp; MEDICINE</w:t>
                        </w:r>
                      </w:hyperlink>
                    </w:p>
                    <w:p w14:paraId="56527453" w14:textId="7F24287D" w:rsidR="00030C00" w:rsidRPr="00937B17" w:rsidRDefault="00030C00" w:rsidP="00030C00">
                      <w:pPr>
                        <w:shd w:val="clear" w:color="auto" w:fill="E7E6E6" w:themeFill="background2"/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Rockwell" w:hAnsi="Rockwel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37B17">
                        <w:rPr>
                          <w:rFonts w:ascii="Rockwell" w:hAnsi="Rockwel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Good genes are nice, but joy is better</w:t>
                      </w:r>
                      <w:r w:rsidR="00937B17" w:rsidRPr="00937B17">
                        <w:rPr>
                          <w:rFonts w:ascii="Rockwell" w:hAnsi="Rockwel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Pr="00937B17">
                        <w:rPr>
                          <w:rFonts w:ascii="Rockwell" w:hAnsi="Rockwel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April 2017</w:t>
                      </w:r>
                    </w:p>
                    <w:p w14:paraId="3F98E53B" w14:textId="77777777" w:rsidR="00030C00" w:rsidRDefault="00030C00" w:rsidP="00030C00">
                      <w:pPr>
                        <w:shd w:val="clear" w:color="auto" w:fill="E7E6E6" w:themeFill="background2"/>
                        <w:kinsoku w:val="0"/>
                        <w:overflowPunct w:val="0"/>
                        <w:textAlignment w:val="baseline"/>
                      </w:pPr>
                    </w:p>
                    <w:p w14:paraId="2029FC45" w14:textId="77777777" w:rsidR="00030C00" w:rsidRDefault="00030C00" w:rsidP="00030C0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</w:rPr>
                        <w:t>April 11, 2017</w:t>
                      </w:r>
                    </w:p>
                  </w:txbxContent>
                </v:textbox>
              </v:shape>
            </w:pict>
          </mc:Fallback>
        </mc:AlternateContent>
      </w:r>
      <w:r w:rsidR="008A4963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5AAF4C08">
                <wp:simplePos x="0" y="0"/>
                <wp:positionH relativeFrom="margin">
                  <wp:posOffset>5863590</wp:posOffset>
                </wp:positionH>
                <wp:positionV relativeFrom="page">
                  <wp:posOffset>2122170</wp:posOffset>
                </wp:positionV>
                <wp:extent cx="3032760" cy="2663190"/>
                <wp:effectExtent l="57150" t="57150" r="53340" b="609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66319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F4AD448" w14:textId="4992877E" w:rsidR="004B768F" w:rsidRPr="00020EDB" w:rsidRDefault="00030C00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030C00">
                              <w:rPr>
                                <w:b/>
                                <w:bCs/>
                                <w:u w:val="single"/>
                              </w:rPr>
                              <w:t>Why the discrepancy of</w:t>
                            </w:r>
                            <w:r w:rsidRPr="00030C00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  <w:t>120 to 70/80 Years?</w:t>
                            </w:r>
                          </w:p>
                          <w:p w14:paraId="637CA1E3" w14:textId="77777777" w:rsidR="00030C00" w:rsidRPr="00030C00" w:rsidRDefault="00030C00" w:rsidP="00030C0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Psalm 90:10</w:t>
                            </w:r>
                          </w:p>
                          <w:p w14:paraId="3F5B6904" w14:textId="77777777" w:rsidR="00030C00" w:rsidRPr="00030C00" w:rsidRDefault="00030C00" w:rsidP="00030C0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Prov 14:30</w:t>
                            </w:r>
                          </w:p>
                          <w:p w14:paraId="30D89958" w14:textId="36CCFE67" w:rsidR="00030C00" w:rsidRPr="00030C00" w:rsidRDefault="00030C00" w:rsidP="00030C0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Rom 8:6</w:t>
                            </w:r>
                          </w:p>
                          <w:p w14:paraId="007F851D" w14:textId="77777777" w:rsidR="00030C00" w:rsidRPr="00030C00" w:rsidRDefault="00030C00" w:rsidP="00030C0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Prov 12:6/18:21</w:t>
                            </w:r>
                          </w:p>
                          <w:p w14:paraId="3722493B" w14:textId="0673E28F" w:rsidR="00030C00" w:rsidRPr="00E14277" w:rsidRDefault="00030C00" w:rsidP="00E1427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Prov 17:22</w:t>
                            </w:r>
                            <w:r w:rsidR="00E14277">
                              <w:rPr>
                                <w:bCs/>
                              </w:rPr>
                              <w:t xml:space="preserve">, </w:t>
                            </w:r>
                            <w:r w:rsidRPr="00E14277">
                              <w:rPr>
                                <w:bCs/>
                              </w:rPr>
                              <w:t>John 15:11</w:t>
                            </w:r>
                          </w:p>
                          <w:p w14:paraId="7C6225CA" w14:textId="16AF88E6" w:rsidR="004B768F" w:rsidRDefault="004B768F" w:rsidP="00030C00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164A22D" w14:textId="4A7F4B82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33C2F942" w:rsidR="004B768F" w:rsidRDefault="00E14277" w:rsidP="00E1427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37B1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DB873C8" wp14:editId="25E3BF6B">
                                  <wp:extent cx="2788920" cy="571500"/>
                                  <wp:effectExtent l="0" t="0" r="0" b="0"/>
                                  <wp:docPr id="11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B1027A0-7325-45F7-8F1D-0422A816CC1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B1027A0-7325-45F7-8F1D-0422A816CC1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913" cy="573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AFD7F" w14:textId="7EBBBA9C" w:rsidR="00E14277" w:rsidRPr="00E14277" w:rsidRDefault="00E14277" w:rsidP="00E14277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E1427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Centenarians:</w:t>
                            </w: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1427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343,000 in the World.</w:t>
                            </w:r>
                          </w:p>
                          <w:p w14:paraId="4F86E0F7" w14:textId="261159F3" w:rsidR="00A5208F" w:rsidRDefault="00E14277" w:rsidP="00E14277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E1427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80,000 in the </w:t>
                            </w:r>
                            <w:proofErr w:type="gramStart"/>
                            <w:r w:rsidRPr="00E1427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U.S.</w:t>
                            </w: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End"/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Source:</w:t>
                            </w: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U.N.</w:t>
                            </w:r>
                            <w:proofErr w:type="gramEnd"/>
                            <w:r w:rsidR="00866944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517737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84AF80" id="_x0000_s1029" type="#_x0000_t202" style="position:absolute;margin-left:461.7pt;margin-top:167.1pt;width:238.8pt;height:20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" fillcolor="#ffcdcd" strokecolor="red" strokeweight="1.5pt">
                <v:textbox>
                  <w:txbxContent>
                    <w:p w14:paraId="5F4AD448" w14:textId="4992877E" w:rsidR="004B768F" w:rsidRPr="00020EDB" w:rsidRDefault="00030C00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030C00">
                        <w:rPr>
                          <w:b/>
                          <w:bCs/>
                          <w:u w:val="single"/>
                        </w:rPr>
                        <w:t>Why the discrepancy of</w:t>
                      </w:r>
                      <w:r w:rsidRPr="00030C00">
                        <w:rPr>
                          <w:b/>
                          <w:bCs/>
                          <w:u w:val="single"/>
                        </w:rPr>
                        <w:br/>
                        <w:t>120 to 70/80 Years?</w:t>
                      </w:r>
                    </w:p>
                    <w:p w14:paraId="637CA1E3" w14:textId="77777777" w:rsidR="00030C00" w:rsidRPr="00030C00" w:rsidRDefault="00030C00" w:rsidP="00030C00">
                      <w:pPr>
                        <w:numPr>
                          <w:ilvl w:val="0"/>
                          <w:numId w:val="4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Psalm 90:10</w:t>
                      </w:r>
                    </w:p>
                    <w:p w14:paraId="3F5B6904" w14:textId="77777777" w:rsidR="00030C00" w:rsidRPr="00030C00" w:rsidRDefault="00030C00" w:rsidP="00030C00">
                      <w:pPr>
                        <w:numPr>
                          <w:ilvl w:val="0"/>
                          <w:numId w:val="4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Prov 14:30</w:t>
                      </w:r>
                    </w:p>
                    <w:p w14:paraId="30D89958" w14:textId="36CCFE67" w:rsidR="00030C00" w:rsidRPr="00030C00" w:rsidRDefault="00030C00" w:rsidP="00030C00">
                      <w:pPr>
                        <w:numPr>
                          <w:ilvl w:val="0"/>
                          <w:numId w:val="4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Rom 8:6</w:t>
                      </w:r>
                    </w:p>
                    <w:p w14:paraId="007F851D" w14:textId="77777777" w:rsidR="00030C00" w:rsidRPr="00030C00" w:rsidRDefault="00030C00" w:rsidP="00030C00">
                      <w:pPr>
                        <w:numPr>
                          <w:ilvl w:val="0"/>
                          <w:numId w:val="4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Prov 12:6/18:21</w:t>
                      </w:r>
                    </w:p>
                    <w:p w14:paraId="3722493B" w14:textId="0673E28F" w:rsidR="00030C00" w:rsidRPr="00E14277" w:rsidRDefault="00030C00" w:rsidP="00E14277">
                      <w:pPr>
                        <w:numPr>
                          <w:ilvl w:val="0"/>
                          <w:numId w:val="4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Prov 17:22</w:t>
                      </w:r>
                      <w:r w:rsidR="00E14277">
                        <w:rPr>
                          <w:bCs/>
                        </w:rPr>
                        <w:t xml:space="preserve">, </w:t>
                      </w:r>
                      <w:r w:rsidRPr="00E14277">
                        <w:rPr>
                          <w:bCs/>
                        </w:rPr>
                        <w:t>John 15:11</w:t>
                      </w:r>
                    </w:p>
                    <w:p w14:paraId="7C6225CA" w14:textId="16AF88E6" w:rsidR="004B768F" w:rsidRDefault="004B768F" w:rsidP="00030C00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1164A22D" w14:textId="4A7F4B82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33C2F942" w:rsidR="004B768F" w:rsidRDefault="00E14277" w:rsidP="00E1427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937B17">
                        <w:rPr>
                          <w:b/>
                        </w:rPr>
                        <w:drawing>
                          <wp:inline distT="0" distB="0" distL="0" distR="0" wp14:anchorId="0DB873C8" wp14:editId="25E3BF6B">
                            <wp:extent cx="2788920" cy="571500"/>
                            <wp:effectExtent l="0" t="0" r="0" b="0"/>
                            <wp:docPr id="11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B1027A0-7325-45F7-8F1D-0422A816CC1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2B1027A0-7325-45F7-8F1D-0422A816CC14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913" cy="573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7AFD7F" w14:textId="7EBBBA9C" w:rsidR="00E14277" w:rsidRPr="00E14277" w:rsidRDefault="00E14277" w:rsidP="00E14277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E14277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Centenarians:</w:t>
                      </w: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14277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343,000 in the World.</w:t>
                      </w:r>
                    </w:p>
                    <w:p w14:paraId="4F86E0F7" w14:textId="261159F3" w:rsidR="00A5208F" w:rsidRDefault="00E14277" w:rsidP="00E14277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E14277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80,000 in the </w:t>
                      </w:r>
                      <w:proofErr w:type="gramStart"/>
                      <w:r w:rsidRPr="00E14277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U.S.</w:t>
                      </w: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End"/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Source:</w:t>
                      </w: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U.N.</w:t>
                      </w:r>
                      <w:proofErr w:type="gramEnd"/>
                      <w:r w:rsidR="00866944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2</w:t>
                      </w:r>
                      <w:r w:rsidR="00517737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019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A4963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23AA25AE">
                <wp:simplePos x="0" y="0"/>
                <wp:positionH relativeFrom="column">
                  <wp:posOffset>2922270</wp:posOffset>
                </wp:positionH>
                <wp:positionV relativeFrom="paragraph">
                  <wp:posOffset>1482090</wp:posOffset>
                </wp:positionV>
                <wp:extent cx="2853690" cy="1924050"/>
                <wp:effectExtent l="57150" t="57150" r="6096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924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11345F" w14:textId="767D3DDF" w:rsidR="00C955A1" w:rsidRDefault="00141ED8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 w:rsidRPr="00141ED8">
                              <w:rPr>
                                <w:b/>
                                <w:bCs/>
                                <w:u w:val="single"/>
                              </w:rPr>
                              <w:t xml:space="preserve">What Does God say </w:t>
                            </w:r>
                            <w:r w:rsidRPr="00141ED8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  <w:t>about the years of man?</w:t>
                            </w:r>
                          </w:p>
                          <w:p w14:paraId="3E4376A7" w14:textId="77777777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Gen 6:3</w:t>
                            </w:r>
                          </w:p>
                          <w:p w14:paraId="3D2BB897" w14:textId="77777777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Prov 14:30</w:t>
                            </w:r>
                          </w:p>
                          <w:p w14:paraId="51553D1D" w14:textId="3C24278F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Matt 15:11</w:t>
                            </w:r>
                            <w:r w:rsidR="00832A0F" w:rsidRPr="00832A0F">
                              <w:t xml:space="preserve"> </w:t>
                            </w:r>
                          </w:p>
                          <w:p w14:paraId="4E166D95" w14:textId="77777777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Prov 3:1-2</w:t>
                            </w:r>
                          </w:p>
                          <w:p w14:paraId="4D76C41F" w14:textId="77777777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Psalm 34:11-14</w:t>
                            </w:r>
                          </w:p>
                          <w:p w14:paraId="604EAEAE" w14:textId="77777777" w:rsidR="00141ED8" w:rsidRP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Prov 4:20-22</w:t>
                            </w:r>
                          </w:p>
                          <w:p w14:paraId="459025BF" w14:textId="7D0C0A25" w:rsidR="00141ED8" w:rsidRDefault="00141ED8" w:rsidP="00141E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141ED8">
                              <w:t>Matt 4:4</w:t>
                            </w:r>
                          </w:p>
                          <w:p w14:paraId="4CA5EFDB" w14:textId="29EA2F69" w:rsidR="00C955A1" w:rsidRDefault="00030C00" w:rsidP="00030C0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t>Rom 8:6-</w:t>
                            </w:r>
                            <w:r w:rsidR="008875D8">
                              <w:t>7</w:t>
                            </w:r>
                          </w:p>
                          <w:p w14:paraId="7137D0FE" w14:textId="51E9D6A8" w:rsidR="00C16798" w:rsidRDefault="00C16798" w:rsidP="00141ED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23D38514" w14:textId="77777777" w:rsidR="00C16798" w:rsidRDefault="00C16798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4930BE" w:rsidRPr="00A061B6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26211D" id="_x0000_s1030" type="#_x0000_t202" style="position:absolute;margin-left:230.1pt;margin-top:116.7pt;width:224.7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" fillcolor="#ffe599 [1303]" strokeweight="1.5pt">
                <v:textbox>
                  <w:txbxContent>
                    <w:p w14:paraId="0F11345F" w14:textId="767D3DDF" w:rsidR="00C955A1" w:rsidRDefault="00141ED8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 w:rsidRPr="00141ED8">
                        <w:rPr>
                          <w:b/>
                          <w:bCs/>
                          <w:u w:val="single"/>
                        </w:rPr>
                        <w:t xml:space="preserve">What Does God say </w:t>
                      </w:r>
                      <w:r w:rsidRPr="00141ED8">
                        <w:rPr>
                          <w:b/>
                          <w:bCs/>
                          <w:u w:val="single"/>
                        </w:rPr>
                        <w:br/>
                        <w:t>about the years of man?</w:t>
                      </w:r>
                    </w:p>
                    <w:p w14:paraId="3E4376A7" w14:textId="77777777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Gen 6:3</w:t>
                      </w:r>
                    </w:p>
                    <w:p w14:paraId="3D2BB897" w14:textId="77777777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Prov 14:30</w:t>
                      </w:r>
                    </w:p>
                    <w:p w14:paraId="51553D1D" w14:textId="3C24278F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Matt 15:11</w:t>
                      </w:r>
                      <w:r w:rsidR="00832A0F" w:rsidRPr="00832A0F">
                        <w:t xml:space="preserve"> </w:t>
                      </w:r>
                    </w:p>
                    <w:p w14:paraId="4E166D95" w14:textId="77777777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Prov 3:1-2</w:t>
                      </w:r>
                    </w:p>
                    <w:p w14:paraId="4D76C41F" w14:textId="77777777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Psalm 34:11-14</w:t>
                      </w:r>
                    </w:p>
                    <w:p w14:paraId="604EAEAE" w14:textId="77777777" w:rsidR="00141ED8" w:rsidRP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Prov 4:20-22</w:t>
                      </w:r>
                    </w:p>
                    <w:p w14:paraId="459025BF" w14:textId="7D0C0A25" w:rsidR="00141ED8" w:rsidRDefault="00141ED8" w:rsidP="00141ED8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141ED8">
                        <w:t>Matt 4:4</w:t>
                      </w:r>
                    </w:p>
                    <w:p w14:paraId="4CA5EFDB" w14:textId="29EA2F69" w:rsidR="00C955A1" w:rsidRDefault="00030C00" w:rsidP="00030C00">
                      <w:pPr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>
                        <w:t>Rom 8:6-</w:t>
                      </w:r>
                      <w:r w:rsidR="008875D8">
                        <w:t>7</w:t>
                      </w:r>
                    </w:p>
                    <w:p w14:paraId="7137D0FE" w14:textId="51E9D6A8" w:rsidR="00C16798" w:rsidRDefault="00C16798" w:rsidP="00141ED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23D38514" w14:textId="77777777" w:rsidR="00C16798" w:rsidRDefault="00C16798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4930BE" w:rsidRPr="00A061B6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963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379AA9BA">
                <wp:simplePos x="0" y="0"/>
                <wp:positionH relativeFrom="margin">
                  <wp:posOffset>-560070</wp:posOffset>
                </wp:positionH>
                <wp:positionV relativeFrom="paragraph">
                  <wp:posOffset>1482090</wp:posOffset>
                </wp:positionV>
                <wp:extent cx="3345180" cy="1924050"/>
                <wp:effectExtent l="57150" t="57150" r="64770" b="571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9240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F7A3BE5" w14:textId="61912A40" w:rsidR="00FA71E7" w:rsidRDefault="00030C00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0C00">
                              <w:rPr>
                                <w:b/>
                                <w:u w:val="single"/>
                              </w:rPr>
                              <w:t>Redeeming your time on earth wisely</w:t>
                            </w:r>
                            <w:r w:rsidRPr="00030C00">
                              <w:rPr>
                                <w:b/>
                                <w:u w:val="single"/>
                              </w:rPr>
                              <w:br/>
                              <w:t>Takeaways</w:t>
                            </w:r>
                          </w:p>
                          <w:p w14:paraId="1DB10A64" w14:textId="77777777" w:rsidR="00030C00" w:rsidRPr="00030C00" w:rsidRDefault="00030C00" w:rsidP="00832A0F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tabs>
                                <w:tab w:val="num" w:pos="720"/>
                              </w:tabs>
                              <w:spacing w:after="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Know God’s plan for the years of man on earth</w:t>
                            </w:r>
                          </w:p>
                          <w:p w14:paraId="2BE85B79" w14:textId="77777777" w:rsidR="00030C00" w:rsidRPr="00030C00" w:rsidRDefault="00030C00" w:rsidP="00832A0F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tabs>
                                <w:tab w:val="num" w:pos="720"/>
                              </w:tabs>
                              <w:spacing w:after="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Understand what God says about how to maximize and increase your years on earth</w:t>
                            </w:r>
                          </w:p>
                          <w:p w14:paraId="0C09ECD4" w14:textId="77777777" w:rsidR="00030C00" w:rsidRPr="00030C00" w:rsidRDefault="00030C00" w:rsidP="00832A0F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tabs>
                                <w:tab w:val="num" w:pos="720"/>
                              </w:tabs>
                              <w:spacing w:after="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Realize you will be held accountable for ALL your words and deeds on earth</w:t>
                            </w:r>
                          </w:p>
                          <w:p w14:paraId="73CF3982" w14:textId="77777777" w:rsidR="00030C00" w:rsidRPr="00030C00" w:rsidRDefault="00030C00" w:rsidP="00832A0F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tabs>
                                <w:tab w:val="num" w:pos="720"/>
                              </w:tabs>
                              <w:spacing w:after="0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Know how to effectively redeem your time on earth</w:t>
                            </w:r>
                          </w:p>
                          <w:p w14:paraId="190ECC45" w14:textId="77777777" w:rsidR="00030C00" w:rsidRDefault="00030C00" w:rsidP="00832A0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39660EA" w14:textId="77777777" w:rsidR="00FA71E7" w:rsidRPr="00FA71E7" w:rsidRDefault="00FA71E7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DB44B6" id="_x0000_s1031" type="#_x0000_t202" style="position:absolute;margin-left:-44.1pt;margin-top:116.7pt;width:263.4pt;height:1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" fillcolor="#ffcdcd" strokecolor="red" strokeweight="1.5pt">
                <v:textbox>
                  <w:txbxContent>
                    <w:p w14:paraId="5F7A3BE5" w14:textId="61912A40" w:rsidR="00FA71E7" w:rsidRDefault="00030C00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030C00">
                        <w:rPr>
                          <w:b/>
                          <w:u w:val="single"/>
                        </w:rPr>
                        <w:t>Redeeming your time on earth wisely</w:t>
                      </w:r>
                      <w:r w:rsidRPr="00030C00">
                        <w:rPr>
                          <w:b/>
                          <w:u w:val="single"/>
                        </w:rPr>
                        <w:br/>
                        <w:t>Takeaways</w:t>
                      </w:r>
                    </w:p>
                    <w:p w14:paraId="1DB10A64" w14:textId="77777777" w:rsidR="00030C00" w:rsidRPr="00030C00" w:rsidRDefault="00030C00" w:rsidP="00832A0F">
                      <w:pPr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tabs>
                          <w:tab w:val="num" w:pos="720"/>
                        </w:tabs>
                        <w:spacing w:after="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Know God’s plan for the years of man on earth</w:t>
                      </w:r>
                    </w:p>
                    <w:p w14:paraId="2BE85B79" w14:textId="77777777" w:rsidR="00030C00" w:rsidRPr="00030C00" w:rsidRDefault="00030C00" w:rsidP="00832A0F">
                      <w:pPr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tabs>
                          <w:tab w:val="num" w:pos="720"/>
                        </w:tabs>
                        <w:spacing w:after="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Understand what God says about how to maximize and increase your years on earth</w:t>
                      </w:r>
                    </w:p>
                    <w:p w14:paraId="0C09ECD4" w14:textId="77777777" w:rsidR="00030C00" w:rsidRPr="00030C00" w:rsidRDefault="00030C00" w:rsidP="00832A0F">
                      <w:pPr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tabs>
                          <w:tab w:val="num" w:pos="720"/>
                        </w:tabs>
                        <w:spacing w:after="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Realize you will be held accountable for ALL your words and deeds on earth</w:t>
                      </w:r>
                    </w:p>
                    <w:p w14:paraId="73CF3982" w14:textId="77777777" w:rsidR="00030C00" w:rsidRPr="00030C00" w:rsidRDefault="00030C00" w:rsidP="00832A0F">
                      <w:pPr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tabs>
                          <w:tab w:val="num" w:pos="720"/>
                        </w:tabs>
                        <w:spacing w:after="0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Know how to effectively redeem your time on earth</w:t>
                      </w:r>
                    </w:p>
                    <w:p w14:paraId="190ECC45" w14:textId="77777777" w:rsidR="00030C00" w:rsidRDefault="00030C00" w:rsidP="00832A0F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39660EA" w14:textId="77777777" w:rsidR="00FA71E7" w:rsidRPr="00FA71E7" w:rsidRDefault="00FA71E7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963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7E2B1574">
                <wp:simplePos x="0" y="0"/>
                <wp:positionH relativeFrom="margin">
                  <wp:posOffset>-506730</wp:posOffset>
                </wp:positionH>
                <wp:positionV relativeFrom="paragraph">
                  <wp:posOffset>163830</wp:posOffset>
                </wp:positionV>
                <wp:extent cx="9403080" cy="1200150"/>
                <wp:effectExtent l="57150" t="57150" r="64770" b="571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0205D886" w:rsidR="00A449E2" w:rsidRPr="00FA71E7" w:rsidRDefault="000B62F3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FA71E7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Word of God is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FA71E7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clear </w:t>
                            </w:r>
                            <w:r w:rsidR="00266FF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that we should redeem our time wisel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y</w:t>
                            </w:r>
                            <w:r w:rsidR="00266FF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on earth. God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’s</w:t>
                            </w:r>
                            <w:r w:rsidR="00266FF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Word</w:t>
                            </w:r>
                            <w:r w:rsidR="00266FF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in Genesis 6:3 is that man c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an</w:t>
                            </w:r>
                            <w:r w:rsidR="00266FF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live 120 years on the earth. Moses stated, based on his observation in the desert, in Psalm 90:10 that man’s days were 70 and some for reason of strength were 80 years. </w:t>
                            </w:r>
                            <w:r w:rsidR="00141ED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No matter the amount of time you spend on earth, there is one thing that is very clear in the Word of God; you are going to give an account of every deed you do in your body, (Matt 16:27), and you are going to give an account of every idle word you speak, (Matt 12:36). Because, God has forewarned us that we are going to an account of our life on earth, we should want to know how to redeem our time on earth wisely, (Eph 5:15-21). The Word of God is our lamp and light, our instruction book on how to use our time wisely, (Psalm 119:105, 2 Tim 3:16-17).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49EC48" id="_x0000_s1032" type="#_x0000_t202" style="position:absolute;margin-left:-39.9pt;margin-top:12.9pt;width:740.4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" fillcolor="#b4c6e7 [1300]" strokeweight="1.5pt">
                <v:textbox>
                  <w:txbxContent>
                    <w:p w14:paraId="4E62E75D" w14:textId="0205D886" w:rsidR="00A449E2" w:rsidRPr="00FA71E7" w:rsidRDefault="000B62F3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</w:pPr>
                      <w:r w:rsidRPr="00FA71E7">
                        <w:rPr>
                          <w:rFonts w:ascii="Arial" w:hAnsi="Arial" w:cs="Arial"/>
                          <w:shd w:val="clear" w:color="auto" w:fill="FFFFFF"/>
                        </w:rPr>
                        <w:t>The Word of God is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Pr="00FA71E7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clear </w:t>
                      </w:r>
                      <w:r w:rsidR="00266FF0">
                        <w:rPr>
                          <w:rFonts w:ascii="Arial" w:hAnsi="Arial" w:cs="Arial"/>
                          <w:shd w:val="clear" w:color="auto" w:fill="FFFFFF"/>
                        </w:rPr>
                        <w:t>that we should redeem our time wisel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>y</w:t>
                      </w:r>
                      <w:r w:rsidR="00266FF0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on earth. God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>’s</w:t>
                      </w:r>
                      <w:r w:rsidR="00266FF0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>Word</w:t>
                      </w:r>
                      <w:r w:rsidR="00266FF0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in Genesis 6:3 is that man c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>an</w:t>
                      </w:r>
                      <w:r w:rsidR="00266FF0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live 120 years on the earth. Moses stated, based on his observation in the desert, in Psalm 90:10 that man’s days were 70 and some for reason of strength were 80 years. </w:t>
                      </w:r>
                      <w:r w:rsidR="00141ED8">
                        <w:rPr>
                          <w:rFonts w:ascii="Arial" w:hAnsi="Arial" w:cs="Arial"/>
                          <w:shd w:val="clear" w:color="auto" w:fill="FFFFFF"/>
                        </w:rPr>
                        <w:t>No matter the amount of time you spend on earth, there is one thing that is very clear in the Word of God; you are going to give an account of every deed you do in your body, (Matt 16:27), and you are going to give an account of every idle word you speak, (Matt 12:36). Because, God has forewarned us that we are going to an account of our life on earth, we should want to know how to redeem our time on earth wisely, (Eph 5:15-21). The Word of God is our lamp and light, our instruction book on how to use our time wisely, (Psalm 119:105, 2 Tim 3:16-17).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3F" w:rsidRPr="00832A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840AEA" wp14:editId="02469159">
                <wp:simplePos x="0" y="0"/>
                <wp:positionH relativeFrom="column">
                  <wp:posOffset>1082040</wp:posOffset>
                </wp:positionH>
                <wp:positionV relativeFrom="paragraph">
                  <wp:posOffset>4076700</wp:posOffset>
                </wp:positionV>
                <wp:extent cx="2317115" cy="2110740"/>
                <wp:effectExtent l="0" t="0" r="6985" b="381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2110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59220426" w14:textId="77777777" w:rsidR="00832A0F" w:rsidRPr="00832A0F" w:rsidRDefault="00832A0F" w:rsidP="00832A0F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2A0F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  <w:r w:rsidRPr="00832A0F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DO</w:t>
                            </w:r>
                          </w:p>
                          <w:p w14:paraId="09061201" w14:textId="77777777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tabs>
                                <w:tab w:val="clear" w:pos="720"/>
                                <w:tab w:val="num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Seek God through His Word</w:t>
                            </w:r>
                          </w:p>
                          <w:p w14:paraId="48ED6EEE" w14:textId="77777777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tabs>
                                <w:tab w:val="clear" w:pos="720"/>
                                <w:tab w:val="num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Do what His Word says</w:t>
                            </w:r>
                          </w:p>
                          <w:p w14:paraId="57C56DA3" w14:textId="77777777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tabs>
                                <w:tab w:val="clear" w:pos="720"/>
                                <w:tab w:val="num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Speak what His Word says</w:t>
                            </w:r>
                          </w:p>
                          <w:p w14:paraId="4C0BE380" w14:textId="77777777" w:rsidR="00832A0F" w:rsidRDefault="00832A0F" w:rsidP="00832A0F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 xml:space="preserve">     proactively and reactively</w:t>
                            </w:r>
                          </w:p>
                          <w:p w14:paraId="7F2384CE" w14:textId="654CE8F5" w:rsidR="00832A0F" w:rsidRPr="00832A0F" w:rsidRDefault="00832A0F" w:rsidP="00832A0F">
                            <w:pPr>
                              <w:shd w:val="clear" w:color="auto" w:fill="E7E6E6" w:themeFill="background2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u w:val="single"/>
                              </w:rPr>
                            </w:pPr>
                            <w:r w:rsidRPr="00832A0F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U</w:t>
                            </w:r>
                            <w:r w:rsidR="00650839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SE YOUR SPIRITUAL TOOLS</w:t>
                            </w:r>
                          </w:p>
                          <w:p w14:paraId="10AAD4D7" w14:textId="017F6B82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Your mouth</w:t>
                            </w:r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, Prov 12:6</w:t>
                            </w:r>
                          </w:p>
                          <w:p w14:paraId="04B3F548" w14:textId="58947A16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The Word</w:t>
                            </w:r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, Heb 4:12</w:t>
                            </w:r>
                          </w:p>
                          <w:p w14:paraId="06D56EFA" w14:textId="17DFFB8D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Take authority</w:t>
                            </w:r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, Luke 10:19, Matt 16:19</w:t>
                            </w:r>
                          </w:p>
                          <w:p w14:paraId="450F198D" w14:textId="5BAD94F2" w:rsidR="00832A0F" w:rsidRDefault="00832A0F" w:rsidP="00832A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Listen to the Holy Spirit</w:t>
                            </w:r>
                            <w:r w:rsidR="00650839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</w:rPr>
                              <w:t>, John 14:16, 26, 16:13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840AEA" id="TextBox 4" o:spid="_x0000_s1033" type="#_x0000_t202" style="position:absolute;margin-left:85.2pt;margin-top:321pt;width:182.45pt;height:16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" fillcolor="#212934 [1615]" stroked="f">
                <v:textbox>
                  <w:txbxContent>
                    <w:p w14:paraId="59220426" w14:textId="77777777" w:rsidR="00832A0F" w:rsidRPr="00832A0F" w:rsidRDefault="00832A0F" w:rsidP="00832A0F">
                      <w:pPr>
                        <w:shd w:val="clear" w:color="auto" w:fill="E7E6E6" w:themeFill="background2"/>
                        <w:kinsoku w:val="0"/>
                        <w:overflowPunct w:val="0"/>
                        <w:spacing w:after="0"/>
                        <w:textAlignment w:val="baseline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2A0F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  <w:r w:rsidRPr="00832A0F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DO</w:t>
                      </w:r>
                    </w:p>
                    <w:p w14:paraId="09061201" w14:textId="77777777" w:rsidR="00832A0F" w:rsidRDefault="00832A0F" w:rsidP="00832A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tabs>
                          <w:tab w:val="clear" w:pos="720"/>
                          <w:tab w:val="num" w:pos="360"/>
                        </w:tabs>
                        <w:kinsoku w:val="0"/>
                        <w:overflowPunct w:val="0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Seek God through His Word</w:t>
                      </w:r>
                    </w:p>
                    <w:p w14:paraId="48ED6EEE" w14:textId="77777777" w:rsidR="00832A0F" w:rsidRDefault="00832A0F" w:rsidP="00832A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tabs>
                          <w:tab w:val="clear" w:pos="720"/>
                          <w:tab w:val="num" w:pos="360"/>
                        </w:tabs>
                        <w:kinsoku w:val="0"/>
                        <w:overflowPunct w:val="0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Do what His Word says</w:t>
                      </w:r>
                    </w:p>
                    <w:p w14:paraId="57C56DA3" w14:textId="77777777" w:rsidR="00832A0F" w:rsidRDefault="00832A0F" w:rsidP="00832A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tabs>
                          <w:tab w:val="clear" w:pos="720"/>
                          <w:tab w:val="num" w:pos="360"/>
                        </w:tabs>
                        <w:kinsoku w:val="0"/>
                        <w:overflowPunct w:val="0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Speak what His Word says</w:t>
                      </w:r>
                    </w:p>
                    <w:p w14:paraId="4C0BE380" w14:textId="77777777" w:rsidR="00832A0F" w:rsidRDefault="00832A0F" w:rsidP="00832A0F">
                      <w:pPr>
                        <w:shd w:val="clear" w:color="auto" w:fill="E7E6E6" w:themeFill="background2"/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 xml:space="preserve">     proactively and reactively</w:t>
                      </w:r>
                    </w:p>
                    <w:p w14:paraId="7F2384CE" w14:textId="654CE8F5" w:rsidR="00832A0F" w:rsidRPr="00832A0F" w:rsidRDefault="00832A0F" w:rsidP="00832A0F">
                      <w:pPr>
                        <w:shd w:val="clear" w:color="auto" w:fill="E7E6E6" w:themeFill="background2"/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u w:val="single"/>
                        </w:rPr>
                      </w:pPr>
                      <w:r w:rsidRPr="00832A0F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U</w:t>
                      </w:r>
                      <w:r w:rsidR="00650839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SE YOUR SPIRITUAL TOOLS</w:t>
                      </w:r>
                    </w:p>
                    <w:p w14:paraId="10AAD4D7" w14:textId="017F6B82" w:rsidR="00832A0F" w:rsidRDefault="00832A0F" w:rsidP="00832A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Your mouth</w:t>
                      </w:r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, Prov 12:6</w:t>
                      </w:r>
                    </w:p>
                    <w:p w14:paraId="04B3F548" w14:textId="58947A16" w:rsidR="00832A0F" w:rsidRDefault="00832A0F" w:rsidP="00832A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The Word</w:t>
                      </w:r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, Heb 4:12</w:t>
                      </w:r>
                    </w:p>
                    <w:p w14:paraId="06D56EFA" w14:textId="17DFFB8D" w:rsidR="00832A0F" w:rsidRDefault="00832A0F" w:rsidP="00832A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Take authority</w:t>
                      </w:r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, Luke 10:19, Matt 16:19</w:t>
                      </w:r>
                    </w:p>
                    <w:p w14:paraId="450F198D" w14:textId="5BAD94F2" w:rsidR="00832A0F" w:rsidRDefault="00832A0F" w:rsidP="00832A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Listen to the Holy Spirit</w:t>
                      </w:r>
                      <w:r w:rsidR="00650839">
                        <w:rPr>
                          <w:rFonts w:ascii="Rockwell" w:hAnsi="Rockwell"/>
                          <w:color w:val="000000" w:themeColor="text1"/>
                          <w:kern w:val="24"/>
                        </w:rPr>
                        <w:t>, John 14:16, 26, 16:13</w:t>
                      </w:r>
                    </w:p>
                  </w:txbxContent>
                </v:textbox>
              </v:shape>
            </w:pict>
          </mc:Fallback>
        </mc:AlternateContent>
      </w:r>
      <w:r w:rsidR="00E579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C0E4A" wp14:editId="6CEA138F">
                <wp:simplePos x="0" y="0"/>
                <wp:positionH relativeFrom="column">
                  <wp:posOffset>-563880</wp:posOffset>
                </wp:positionH>
                <wp:positionV relativeFrom="paragraph">
                  <wp:posOffset>3794760</wp:posOffset>
                </wp:positionV>
                <wp:extent cx="4015740" cy="2552700"/>
                <wp:effectExtent l="0" t="0" r="2286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55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B1C7B" w14:textId="1B0BEFFA" w:rsidR="00430352" w:rsidRDefault="00832A0F" w:rsidP="00454E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2A0F">
                              <w:rPr>
                                <w:b/>
                                <w:bCs/>
                                <w:u w:val="single"/>
                              </w:rPr>
                              <w:t xml:space="preserve">How to fulfill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</w:t>
                            </w:r>
                            <w:r w:rsidRPr="00832A0F">
                              <w:rPr>
                                <w:b/>
                                <w:bCs/>
                                <w:u w:val="single"/>
                              </w:rPr>
                              <w:t>od’s plan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32A0F">
                              <w:rPr>
                                <w:b/>
                                <w:bCs/>
                                <w:u w:val="single"/>
                              </w:rPr>
                              <w:t>redeeming my time on earth-wisely!</w:t>
                            </w:r>
                          </w:p>
                          <w:p w14:paraId="617793DB" w14:textId="77777777" w:rsidR="00832A0F" w:rsidRPr="00832A0F" w:rsidRDefault="00832A0F" w:rsidP="00832A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832A0F">
                              <w:t xml:space="preserve">Psalm 34:11-14 </w:t>
                            </w:r>
                          </w:p>
                          <w:p w14:paraId="25E23378" w14:textId="77777777" w:rsidR="00650839" w:rsidRDefault="00832A0F" w:rsidP="00832A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832A0F">
                              <w:t>Psalm 119:105</w:t>
                            </w:r>
                            <w:r w:rsidR="00650839">
                              <w:t>,</w:t>
                            </w:r>
                          </w:p>
                          <w:p w14:paraId="43702415" w14:textId="0A958A2A" w:rsidR="00832A0F" w:rsidRPr="00832A0F" w:rsidRDefault="00832A0F" w:rsidP="00650839">
                            <w:pPr>
                              <w:spacing w:after="0" w:line="240" w:lineRule="auto"/>
                              <w:ind w:left="360"/>
                            </w:pPr>
                            <w:r w:rsidRPr="00832A0F">
                              <w:t>Prov 8:34</w:t>
                            </w:r>
                          </w:p>
                          <w:p w14:paraId="40250635" w14:textId="77777777" w:rsidR="00832A0F" w:rsidRPr="00832A0F" w:rsidRDefault="00832A0F" w:rsidP="00832A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832A0F">
                              <w:t>Matt 6:33</w:t>
                            </w:r>
                          </w:p>
                          <w:p w14:paraId="676BEB27" w14:textId="77777777" w:rsidR="00832A0F" w:rsidRPr="00832A0F" w:rsidRDefault="00832A0F" w:rsidP="00832A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832A0F">
                              <w:t>James 1:22</w:t>
                            </w:r>
                          </w:p>
                          <w:p w14:paraId="3D76733A" w14:textId="77777777" w:rsidR="00832A0F" w:rsidRDefault="00832A0F" w:rsidP="00832A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</w:pPr>
                            <w:r w:rsidRPr="00832A0F">
                              <w:t>Matt 15:11</w:t>
                            </w:r>
                            <w:r>
                              <w:t xml:space="preserve">, </w:t>
                            </w:r>
                            <w:r w:rsidRPr="00832A0F">
                              <w:t>James 3:4</w:t>
                            </w:r>
                            <w:r>
                              <w:t>,</w:t>
                            </w:r>
                          </w:p>
                          <w:p w14:paraId="4534C87C" w14:textId="77777777" w:rsidR="00832A0F" w:rsidRDefault="00832A0F" w:rsidP="00832A0F">
                            <w:pPr>
                              <w:spacing w:after="0" w:line="240" w:lineRule="auto"/>
                              <w:ind w:left="360"/>
                            </w:pPr>
                            <w:r w:rsidRPr="00832A0F">
                              <w:t>Prov 12:6-7</w:t>
                            </w:r>
                            <w:r>
                              <w:t xml:space="preserve">, </w:t>
                            </w:r>
                            <w:r w:rsidRPr="00832A0F">
                              <w:t>Job 22:28</w:t>
                            </w:r>
                            <w:r>
                              <w:t>,</w:t>
                            </w:r>
                          </w:p>
                          <w:p w14:paraId="7240E90D" w14:textId="2D37FE4D" w:rsidR="00832A0F" w:rsidRDefault="00832A0F" w:rsidP="00832A0F">
                            <w:pPr>
                              <w:spacing w:after="0" w:line="240" w:lineRule="auto"/>
                              <w:ind w:left="360"/>
                            </w:pPr>
                            <w:r w:rsidRPr="00832A0F">
                              <w:t>Mark 11:22-24</w:t>
                            </w:r>
                          </w:p>
                          <w:p w14:paraId="5823A983" w14:textId="3C4CA358" w:rsidR="00650839" w:rsidRPr="00832A0F" w:rsidRDefault="00650839" w:rsidP="006508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Use your TOOLS</w:t>
                            </w:r>
                          </w:p>
                          <w:p w14:paraId="339EFA14" w14:textId="2586EEB2" w:rsidR="00430352" w:rsidRPr="00832A0F" w:rsidRDefault="00430352" w:rsidP="00832A0F">
                            <w:pPr>
                              <w:spacing w:after="0" w:line="240" w:lineRule="auto"/>
                            </w:pPr>
                          </w:p>
                          <w:p w14:paraId="22F973D0" w14:textId="1E13D648" w:rsidR="00454EF7" w:rsidRPr="00832A0F" w:rsidRDefault="00AB34F1" w:rsidP="00832A0F">
                            <w:r w:rsidRPr="00832A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1C0E4A" id="Text Box 202" o:spid="_x0000_s1034" type="#_x0000_t202" style="position:absolute;margin-left:-44.4pt;margin-top:298.8pt;width:316.2pt;height:20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" fillcolor="#c5e0b3 [1305]" strokeweight=".5pt">
                <v:textbox>
                  <w:txbxContent>
                    <w:p w14:paraId="165B1C7B" w14:textId="1B0BEFFA" w:rsidR="00430352" w:rsidRDefault="00832A0F" w:rsidP="00454EF7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832A0F">
                        <w:rPr>
                          <w:b/>
                          <w:bCs/>
                          <w:u w:val="single"/>
                        </w:rPr>
                        <w:t xml:space="preserve">How to fulfill </w:t>
                      </w:r>
                      <w:r>
                        <w:rPr>
                          <w:b/>
                          <w:bCs/>
                          <w:u w:val="single"/>
                        </w:rPr>
                        <w:t>G</w:t>
                      </w:r>
                      <w:r w:rsidRPr="00832A0F">
                        <w:rPr>
                          <w:b/>
                          <w:bCs/>
                          <w:u w:val="single"/>
                        </w:rPr>
                        <w:t>od’s plan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832A0F">
                        <w:rPr>
                          <w:b/>
                          <w:bCs/>
                          <w:u w:val="single"/>
                        </w:rPr>
                        <w:t>redeeming my time on earth-wisely!</w:t>
                      </w:r>
                    </w:p>
                    <w:p w14:paraId="617793DB" w14:textId="77777777" w:rsidR="00832A0F" w:rsidRPr="00832A0F" w:rsidRDefault="00832A0F" w:rsidP="00832A0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832A0F">
                        <w:t xml:space="preserve">Psalm 34:11-14 </w:t>
                      </w:r>
                    </w:p>
                    <w:p w14:paraId="25E23378" w14:textId="77777777" w:rsidR="00650839" w:rsidRDefault="00832A0F" w:rsidP="00832A0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832A0F">
                        <w:t>Psalm 119:105</w:t>
                      </w:r>
                      <w:r w:rsidR="00650839">
                        <w:t>,</w:t>
                      </w:r>
                    </w:p>
                    <w:p w14:paraId="43702415" w14:textId="0A958A2A" w:rsidR="00832A0F" w:rsidRPr="00832A0F" w:rsidRDefault="00832A0F" w:rsidP="00650839">
                      <w:pPr>
                        <w:spacing w:after="0" w:line="240" w:lineRule="auto"/>
                        <w:ind w:left="360"/>
                      </w:pPr>
                      <w:r w:rsidRPr="00832A0F">
                        <w:t>Prov 8:34</w:t>
                      </w:r>
                    </w:p>
                    <w:p w14:paraId="40250635" w14:textId="77777777" w:rsidR="00832A0F" w:rsidRPr="00832A0F" w:rsidRDefault="00832A0F" w:rsidP="00832A0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832A0F">
                        <w:t>Matt 6:33</w:t>
                      </w:r>
                    </w:p>
                    <w:p w14:paraId="676BEB27" w14:textId="77777777" w:rsidR="00832A0F" w:rsidRPr="00832A0F" w:rsidRDefault="00832A0F" w:rsidP="00832A0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832A0F">
                        <w:t>James 1:22</w:t>
                      </w:r>
                    </w:p>
                    <w:p w14:paraId="3D76733A" w14:textId="77777777" w:rsidR="00832A0F" w:rsidRDefault="00832A0F" w:rsidP="00832A0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</w:pPr>
                      <w:r w:rsidRPr="00832A0F">
                        <w:t>Matt 15:11</w:t>
                      </w:r>
                      <w:r>
                        <w:t xml:space="preserve">, </w:t>
                      </w:r>
                      <w:r w:rsidRPr="00832A0F">
                        <w:t>James 3:4</w:t>
                      </w:r>
                      <w:r>
                        <w:t>,</w:t>
                      </w:r>
                    </w:p>
                    <w:p w14:paraId="4534C87C" w14:textId="77777777" w:rsidR="00832A0F" w:rsidRDefault="00832A0F" w:rsidP="00832A0F">
                      <w:pPr>
                        <w:spacing w:after="0" w:line="240" w:lineRule="auto"/>
                        <w:ind w:left="360"/>
                      </w:pPr>
                      <w:r w:rsidRPr="00832A0F">
                        <w:t>Prov 12:6-7</w:t>
                      </w:r>
                      <w:r>
                        <w:t xml:space="preserve">, </w:t>
                      </w:r>
                      <w:r w:rsidRPr="00832A0F">
                        <w:t>Job 22:28</w:t>
                      </w:r>
                      <w:r>
                        <w:t>,</w:t>
                      </w:r>
                    </w:p>
                    <w:p w14:paraId="7240E90D" w14:textId="2D37FE4D" w:rsidR="00832A0F" w:rsidRDefault="00832A0F" w:rsidP="00832A0F">
                      <w:pPr>
                        <w:spacing w:after="0" w:line="240" w:lineRule="auto"/>
                        <w:ind w:left="360"/>
                      </w:pPr>
                      <w:r w:rsidRPr="00832A0F">
                        <w:t>Mark 11:22-24</w:t>
                      </w:r>
                    </w:p>
                    <w:p w14:paraId="5823A983" w14:textId="3C4CA358" w:rsidR="00650839" w:rsidRPr="00832A0F" w:rsidRDefault="00650839" w:rsidP="006508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Use your TOOLS</w:t>
                      </w:r>
                    </w:p>
                    <w:p w14:paraId="339EFA14" w14:textId="2586EEB2" w:rsidR="00430352" w:rsidRPr="00832A0F" w:rsidRDefault="00430352" w:rsidP="00832A0F">
                      <w:pPr>
                        <w:spacing w:after="0" w:line="240" w:lineRule="auto"/>
                      </w:pPr>
                    </w:p>
                    <w:p w14:paraId="22F973D0" w14:textId="1E13D648" w:rsidR="00454EF7" w:rsidRPr="00832A0F" w:rsidRDefault="00AB34F1" w:rsidP="00832A0F">
                      <w:r w:rsidRPr="00832A0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93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CA29C1" wp14:editId="7DC3615C">
                <wp:simplePos x="0" y="0"/>
                <wp:positionH relativeFrom="margin">
                  <wp:posOffset>3592830</wp:posOffset>
                </wp:positionH>
                <wp:positionV relativeFrom="margin">
                  <wp:posOffset>4229100</wp:posOffset>
                </wp:positionV>
                <wp:extent cx="5303520" cy="2716530"/>
                <wp:effectExtent l="57150" t="57150" r="49530" b="647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16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7D04DA8" w14:textId="717921E0" w:rsidR="00030C00" w:rsidRPr="00030C00" w:rsidRDefault="00030C00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30C00">
                              <w:rPr>
                                <w:b/>
                                <w:bCs/>
                                <w:u w:val="single"/>
                              </w:rPr>
                              <w:t>Why should I be concerned about redeeming my time wisely?</w:t>
                            </w:r>
                          </w:p>
                          <w:p w14:paraId="1617F270" w14:textId="6660DDDC" w:rsidR="00030C00" w:rsidRDefault="00030C00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Cs/>
                              </w:rPr>
                              <w:t>“For the Son of Man is going to come in his Father’s glory with his angels, and then he will reward each person according to what they have done.</w:t>
                            </w:r>
                            <w:r w:rsidR="00E14277">
                              <w:rPr>
                                <w:bCs/>
                              </w:rPr>
                              <w:t xml:space="preserve"> Matt 16:27</w:t>
                            </w:r>
                          </w:p>
                          <w:p w14:paraId="2D2C26C0" w14:textId="77777777" w:rsidR="00E14277" w:rsidRPr="00030C00" w:rsidRDefault="00E14277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FBC74DA" w14:textId="7FF88B46" w:rsidR="00030C00" w:rsidRDefault="00030C00" w:rsidP="00030C00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0C00">
                              <w:rPr>
                                <w:b/>
                                <w:bCs/>
                                <w:vertAlign w:val="superscript"/>
                              </w:rPr>
                              <w:t>“</w:t>
                            </w:r>
                            <w:r w:rsidRPr="00030C00">
                              <w:rPr>
                                <w:b/>
                                <w:bCs/>
                              </w:rPr>
                              <w:t>But I tell you that everyone will have to give account on the day of judgment for every empty word they have spoken.”</w:t>
                            </w:r>
                            <w:r w:rsidR="00E14277" w:rsidRPr="00E14277">
                              <w:rPr>
                                <w:b/>
                                <w:bCs/>
                              </w:rPr>
                              <w:t xml:space="preserve"> Matt 12:36</w:t>
                            </w:r>
                          </w:p>
                          <w:p w14:paraId="7D03F7E8" w14:textId="77777777" w:rsidR="00E14277" w:rsidRPr="00030C00" w:rsidRDefault="00E14277" w:rsidP="00030C00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EC52BC" w14:textId="1C4A8CAC" w:rsidR="00030C00" w:rsidRDefault="00030C00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30C00">
                              <w:rPr>
                                <w:b/>
                                <w:bCs/>
                                <w:vertAlign w:val="superscript"/>
                              </w:rPr>
                              <w:t>47</w:t>
                            </w:r>
                            <w:r w:rsidRPr="00030C00">
                              <w:rPr>
                                <w:bCs/>
                              </w:rPr>
                              <w:t>“If anyone hears my words but does not keep them, I do not judge that person. For I did not come to judge the world, but to save the world. </w:t>
                            </w:r>
                            <w:r w:rsidRPr="00030C00">
                              <w:rPr>
                                <w:b/>
                                <w:bCs/>
                                <w:vertAlign w:val="superscript"/>
                              </w:rPr>
                              <w:t>48 </w:t>
                            </w:r>
                            <w:r w:rsidRPr="00030C00">
                              <w:rPr>
                                <w:bCs/>
                              </w:rPr>
                              <w:t>There is a judge for the one who rejects me and does not accept my words; the very words I have spoken will condemn them at the last day.</w:t>
                            </w:r>
                            <w:r w:rsidR="00E14277">
                              <w:rPr>
                                <w:bCs/>
                              </w:rPr>
                              <w:t xml:space="preserve"> </w:t>
                            </w:r>
                            <w:r w:rsidR="00E14277" w:rsidRPr="00030C00">
                              <w:rPr>
                                <w:bCs/>
                              </w:rPr>
                              <w:t>John 12:47-48</w:t>
                            </w:r>
                          </w:p>
                          <w:p w14:paraId="73037308" w14:textId="77777777" w:rsidR="00E14277" w:rsidRPr="00030C00" w:rsidRDefault="00E14277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B1397C9" w14:textId="263558A1" w:rsidR="00E14277" w:rsidRPr="00030C00" w:rsidRDefault="00030C00" w:rsidP="00E14277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0C00">
                              <w:rPr>
                                <w:b/>
                              </w:rPr>
                              <w:t>“For truly I tell you, until heaven and earth disappear, not the smallest letter, not the least stroke of a pen, will by any means disappear from the Law until everything is accomplished.”</w:t>
                            </w:r>
                            <w:r w:rsidR="00E14277" w:rsidRPr="00E14277">
                              <w:rPr>
                                <w:b/>
                              </w:rPr>
                              <w:t xml:space="preserve"> </w:t>
                            </w:r>
                            <w:r w:rsidR="00E14277" w:rsidRPr="00030C00">
                              <w:rPr>
                                <w:b/>
                              </w:rPr>
                              <w:t>Matt 5:18</w:t>
                            </w:r>
                          </w:p>
                          <w:p w14:paraId="21280C1A" w14:textId="09B2AA21" w:rsidR="00030C00" w:rsidRPr="00030C00" w:rsidRDefault="00030C00" w:rsidP="00030C00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2EE4FCA" w14:textId="77777777" w:rsidR="00B31716" w:rsidRDefault="00B31716" w:rsidP="007300BD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206EB1" w14:textId="77777777" w:rsidR="007300BD" w:rsidRPr="007300BD" w:rsidRDefault="007300BD" w:rsidP="007300BD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E478404" w14:textId="77777777" w:rsidR="007300BD" w:rsidRPr="007300BD" w:rsidRDefault="007300BD" w:rsidP="007300BD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0B74D9C" w14:textId="526A6505" w:rsidR="007300BD" w:rsidRPr="007300BD" w:rsidRDefault="007300BD" w:rsidP="007300BD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CA29C1" id="Text Box 14" o:spid="_x0000_s1035" type="#_x0000_t202" style="position:absolute;margin-left:282.9pt;margin-top:333pt;width:417.6pt;height:213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" fillcolor="#b4c6e7 [1300]" strokeweight="1.5pt">
                <v:textbox>
                  <w:txbxContent>
                    <w:p w14:paraId="27D04DA8" w14:textId="717921E0" w:rsidR="00030C00" w:rsidRPr="00030C00" w:rsidRDefault="00030C00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30C00">
                        <w:rPr>
                          <w:b/>
                          <w:bCs/>
                          <w:u w:val="single"/>
                        </w:rPr>
                        <w:t>Why should I be concerned about redeeming my time wisely?</w:t>
                      </w:r>
                    </w:p>
                    <w:p w14:paraId="1617F270" w14:textId="6660DDDC" w:rsidR="00030C00" w:rsidRDefault="00030C00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30C00">
                        <w:rPr>
                          <w:bCs/>
                        </w:rPr>
                        <w:t>“For the Son of Man is going to come in his Father’s glory with his angels, and then he will reward each person according to what they have done.</w:t>
                      </w:r>
                      <w:r w:rsidR="00E14277">
                        <w:rPr>
                          <w:bCs/>
                        </w:rPr>
                        <w:t xml:space="preserve"> Matt 16:27</w:t>
                      </w:r>
                    </w:p>
                    <w:p w14:paraId="2D2C26C0" w14:textId="77777777" w:rsidR="00E14277" w:rsidRPr="00030C00" w:rsidRDefault="00E14277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2FBC74DA" w14:textId="7FF88B46" w:rsidR="00030C00" w:rsidRDefault="00030C00" w:rsidP="00030C00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30C00">
                        <w:rPr>
                          <w:b/>
                          <w:bCs/>
                          <w:vertAlign w:val="superscript"/>
                        </w:rPr>
                        <w:t>“</w:t>
                      </w:r>
                      <w:r w:rsidRPr="00030C00">
                        <w:rPr>
                          <w:b/>
                          <w:bCs/>
                        </w:rPr>
                        <w:t>But I tell you that everyone will have to give account on the day of judgment for every empty word they have spoken.”</w:t>
                      </w:r>
                      <w:r w:rsidR="00E14277" w:rsidRPr="00E14277">
                        <w:rPr>
                          <w:b/>
                          <w:bCs/>
                        </w:rPr>
                        <w:t xml:space="preserve"> Matt 12:36</w:t>
                      </w:r>
                    </w:p>
                    <w:p w14:paraId="7D03F7E8" w14:textId="77777777" w:rsidR="00E14277" w:rsidRPr="00030C00" w:rsidRDefault="00E14277" w:rsidP="00030C00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DEC52BC" w14:textId="1C4A8CAC" w:rsidR="00030C00" w:rsidRDefault="00030C00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30C00">
                        <w:rPr>
                          <w:b/>
                          <w:bCs/>
                          <w:vertAlign w:val="superscript"/>
                        </w:rPr>
                        <w:t>47</w:t>
                      </w:r>
                      <w:r w:rsidRPr="00030C00">
                        <w:rPr>
                          <w:bCs/>
                        </w:rPr>
                        <w:t>“If anyone hears my words but does not keep them, I do not judge that person. For I did not come to judge the world, but to save the world. </w:t>
                      </w:r>
                      <w:r w:rsidRPr="00030C00">
                        <w:rPr>
                          <w:b/>
                          <w:bCs/>
                          <w:vertAlign w:val="superscript"/>
                        </w:rPr>
                        <w:t>48 </w:t>
                      </w:r>
                      <w:r w:rsidRPr="00030C00">
                        <w:rPr>
                          <w:bCs/>
                        </w:rPr>
                        <w:t>There is a judge for the one who rejects me and does not accept my words; the very words I have spoken will condemn them at the last day.</w:t>
                      </w:r>
                      <w:r w:rsidR="00E14277">
                        <w:rPr>
                          <w:bCs/>
                        </w:rPr>
                        <w:t xml:space="preserve"> </w:t>
                      </w:r>
                      <w:r w:rsidR="00E14277" w:rsidRPr="00030C00">
                        <w:rPr>
                          <w:bCs/>
                        </w:rPr>
                        <w:t>John 12:47-48</w:t>
                      </w:r>
                    </w:p>
                    <w:p w14:paraId="73037308" w14:textId="77777777" w:rsidR="00E14277" w:rsidRPr="00030C00" w:rsidRDefault="00E14277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0B1397C9" w14:textId="263558A1" w:rsidR="00E14277" w:rsidRPr="00030C00" w:rsidRDefault="00030C00" w:rsidP="00E14277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0C00">
                        <w:rPr>
                          <w:b/>
                        </w:rPr>
                        <w:t>“For truly I tell you, until heaven and earth disappear, not the smallest letter, not the least stroke of a pen, will by any means disappear from the Law until everything is accomplished.”</w:t>
                      </w:r>
                      <w:r w:rsidR="00E14277" w:rsidRPr="00E14277">
                        <w:rPr>
                          <w:b/>
                        </w:rPr>
                        <w:t xml:space="preserve"> </w:t>
                      </w:r>
                      <w:r w:rsidR="00E14277" w:rsidRPr="00030C00">
                        <w:rPr>
                          <w:b/>
                        </w:rPr>
                        <w:t>Matt 5:18</w:t>
                      </w:r>
                    </w:p>
                    <w:p w14:paraId="21280C1A" w14:textId="09B2AA21" w:rsidR="00030C00" w:rsidRPr="00030C00" w:rsidRDefault="00030C00" w:rsidP="00030C00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22EE4FCA" w14:textId="77777777" w:rsidR="00B31716" w:rsidRDefault="00B31716" w:rsidP="007300BD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5F206EB1" w14:textId="77777777" w:rsidR="007300BD" w:rsidRPr="007300BD" w:rsidRDefault="007300BD" w:rsidP="007300BD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5E478404" w14:textId="77777777" w:rsidR="007300BD" w:rsidRPr="007300BD" w:rsidRDefault="007300BD" w:rsidP="007300BD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20B74D9C" w14:textId="526A6505" w:rsidR="007300BD" w:rsidRPr="007300BD" w:rsidRDefault="007300BD" w:rsidP="007300BD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839" w:rsidRPr="00E307DC">
        <w:rPr>
          <w:noProof/>
        </w:rPr>
        <w:drawing>
          <wp:anchor distT="0" distB="0" distL="114300" distR="114300" simplePos="0" relativeHeight="251687936" behindDoc="0" locked="0" layoutInCell="1" allowOverlap="1" wp14:anchorId="769DE7DF" wp14:editId="1428605D">
            <wp:simplePos x="0" y="0"/>
            <wp:positionH relativeFrom="margin">
              <wp:posOffset>208915</wp:posOffset>
            </wp:positionH>
            <wp:positionV relativeFrom="paragraph">
              <wp:posOffset>6374765</wp:posOffset>
            </wp:positionV>
            <wp:extent cx="2151380" cy="647700"/>
            <wp:effectExtent l="0" t="0" r="1270" b="0"/>
            <wp:wrapNone/>
            <wp:docPr id="6" name="Picture 6" descr="AIM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Chu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1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7DC9BA" wp14:editId="4F9A2131">
                <wp:simplePos x="0" y="0"/>
                <wp:positionH relativeFrom="column">
                  <wp:posOffset>4259580</wp:posOffset>
                </wp:positionH>
                <wp:positionV relativeFrom="paragraph">
                  <wp:posOffset>2019300</wp:posOffset>
                </wp:positionV>
                <wp:extent cx="1363980" cy="13335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3A204" w14:textId="56E61117" w:rsidR="00832A0F" w:rsidRPr="00832A0F" w:rsidRDefault="00832A0F" w:rsidP="00431B53">
                            <w:pPr>
                              <w:shd w:val="clear" w:color="auto" w:fill="E7E6E6" w:themeFill="background2"/>
                              <w:spacing w:after="0"/>
                            </w:pPr>
                            <w:r w:rsidRPr="00832A0F">
                              <w:t>“Moses was a hundred and twenty years old when he died, yet his eyes were not weak nor his strength gone.”</w:t>
                            </w:r>
                            <w:r w:rsidR="00431B53">
                              <w:t xml:space="preserve"> </w:t>
                            </w:r>
                            <w:proofErr w:type="spellStart"/>
                            <w:r w:rsidR="00431B53">
                              <w:t>Deut</w:t>
                            </w:r>
                            <w:proofErr w:type="spellEnd"/>
                            <w:r w:rsidR="00431B53">
                              <w:t xml:space="preserve"> 34:7</w:t>
                            </w:r>
                          </w:p>
                          <w:p w14:paraId="5280587C" w14:textId="77777777" w:rsidR="00832A0F" w:rsidRDefault="00832A0F" w:rsidP="00431B53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7DC9BA" id="Text Box 8" o:spid="_x0000_s1036" type="#_x0000_t202" style="position:absolute;margin-left:335.4pt;margin-top:159pt;width:107.4pt;height:1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" fillcolor="white [3201]" strokeweight=".5pt">
                <v:textbox>
                  <w:txbxContent>
                    <w:p w14:paraId="6483A204" w14:textId="56E61117" w:rsidR="00832A0F" w:rsidRPr="00832A0F" w:rsidRDefault="00832A0F" w:rsidP="00431B53">
                      <w:pPr>
                        <w:shd w:val="clear" w:color="auto" w:fill="E7E6E6" w:themeFill="background2"/>
                        <w:spacing w:after="0"/>
                      </w:pPr>
                      <w:r w:rsidRPr="00832A0F">
                        <w:t xml:space="preserve">“Moses was a hundred and twenty years old when he died, yet his eyes were not </w:t>
                      </w:r>
                      <w:proofErr w:type="gramStart"/>
                      <w:r w:rsidRPr="00832A0F">
                        <w:t>weak</w:t>
                      </w:r>
                      <w:proofErr w:type="gramEnd"/>
                      <w:r w:rsidRPr="00832A0F">
                        <w:t xml:space="preserve"> nor his strength gone.”</w:t>
                      </w:r>
                      <w:r w:rsidR="00431B53">
                        <w:t xml:space="preserve"> </w:t>
                      </w:r>
                      <w:proofErr w:type="spellStart"/>
                      <w:r w:rsidR="00431B53">
                        <w:t>Deut</w:t>
                      </w:r>
                      <w:proofErr w:type="spellEnd"/>
                      <w:r w:rsidR="00431B53">
                        <w:t xml:space="preserve"> 34:7</w:t>
                      </w:r>
                    </w:p>
                    <w:p w14:paraId="5280587C" w14:textId="77777777" w:rsidR="00832A0F" w:rsidRDefault="00832A0F" w:rsidP="00431B53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  <w:r w:rsidR="001416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1FCC921B">
                <wp:simplePos x="0" y="0"/>
                <wp:positionH relativeFrom="margin">
                  <wp:posOffset>205740</wp:posOffset>
                </wp:positionH>
                <wp:positionV relativeFrom="paragraph">
                  <wp:posOffset>-556260</wp:posOffset>
                </wp:positionV>
                <wp:extent cx="7924800" cy="731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2007D" w14:textId="076E4DA4" w:rsidR="000B62F3" w:rsidRDefault="00266FF0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REDEEMING YOUR TIME ON EARTH </w:t>
                            </w:r>
                            <w:r w:rsidR="006508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WISELY</w:t>
                            </w:r>
                            <w:r w:rsidR="006508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73ECA3FD" w14:textId="6F1B2F0F" w:rsidR="00266FF0" w:rsidRDefault="00266FF0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Ephesians 5:15-2</w:t>
                            </w:r>
                            <w:r w:rsidR="006508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97EB03E" w14:textId="1C8E7651" w:rsidR="001416FF" w:rsidRDefault="001416FF" w:rsidP="001416F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1416FF" w:rsidRDefault="001416FF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1416FF" w:rsidRPr="000B62F3" w:rsidRDefault="001416FF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7A60AE" w:rsidRPr="002066CB" w:rsidRDefault="007A60AE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C353E8" id="Text Box 5" o:spid="_x0000_s1037" type="#_x0000_t202" style="position:absolute;margin-left:16.2pt;margin-top:-43.8pt;width:624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" filled="f" stroked="f">
                <v:textbox>
                  <w:txbxContent>
                    <w:p w14:paraId="3B62007D" w14:textId="076E4DA4" w:rsidR="000B62F3" w:rsidRDefault="00266FF0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REDEEMING YOUR TIME ON EARTH </w:t>
                      </w:r>
                      <w:r w:rsidR="00650839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WISELY</w:t>
                      </w:r>
                      <w:r w:rsidR="00650839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73ECA3FD" w14:textId="6F1B2F0F" w:rsidR="00266FF0" w:rsidRDefault="00266FF0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Ephesians 5:15-2</w:t>
                      </w:r>
                      <w:r w:rsidR="00650839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97EB03E" w14:textId="1C8E7651" w:rsidR="001416FF" w:rsidRDefault="001416FF" w:rsidP="001416F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1416FF" w:rsidRDefault="001416FF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1416FF" w:rsidRPr="000B62F3" w:rsidRDefault="001416FF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7A60AE" w:rsidRPr="002066CB" w:rsidRDefault="007A60AE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79">
        <w:rPr>
          <w:b/>
          <w:sz w:val="24"/>
        </w:rPr>
        <w:tab/>
      </w:r>
    </w:p>
    <w:sectPr w:rsidR="00356CC1" w:rsidRPr="00F35E82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BD16" w14:textId="77777777" w:rsidR="002B09AF" w:rsidRDefault="002B09AF" w:rsidP="00EE27D7">
      <w:pPr>
        <w:spacing w:after="0" w:line="240" w:lineRule="auto"/>
      </w:pPr>
      <w:r>
        <w:separator/>
      </w:r>
    </w:p>
  </w:endnote>
  <w:endnote w:type="continuationSeparator" w:id="0">
    <w:p w14:paraId="17D7D782" w14:textId="77777777" w:rsidR="002B09AF" w:rsidRDefault="002B09AF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0810" w14:textId="77777777" w:rsidR="002B09AF" w:rsidRDefault="002B09AF" w:rsidP="00EE27D7">
      <w:pPr>
        <w:spacing w:after="0" w:line="240" w:lineRule="auto"/>
      </w:pPr>
      <w:r>
        <w:separator/>
      </w:r>
    </w:p>
  </w:footnote>
  <w:footnote w:type="continuationSeparator" w:id="0">
    <w:p w14:paraId="1F59EB7D" w14:textId="77777777" w:rsidR="002B09AF" w:rsidRDefault="002B09AF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7F4"/>
    <w:multiLevelType w:val="hybridMultilevel"/>
    <w:tmpl w:val="8312CBDA"/>
    <w:lvl w:ilvl="0" w:tplc="02E8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8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E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295287"/>
    <w:multiLevelType w:val="hybridMultilevel"/>
    <w:tmpl w:val="AE00E996"/>
    <w:lvl w:ilvl="0" w:tplc="B1A22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D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A8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D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4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2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CB136A"/>
    <w:multiLevelType w:val="hybridMultilevel"/>
    <w:tmpl w:val="2118FBBC"/>
    <w:lvl w:ilvl="0" w:tplc="0C463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76E89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121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052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1278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682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9CAE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D6B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68F4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33C"/>
    <w:multiLevelType w:val="hybridMultilevel"/>
    <w:tmpl w:val="9AE48B44"/>
    <w:lvl w:ilvl="0" w:tplc="1424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8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2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CE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6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E48DC"/>
    <w:multiLevelType w:val="hybridMultilevel"/>
    <w:tmpl w:val="E4AAF3E6"/>
    <w:lvl w:ilvl="0" w:tplc="60F63A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4686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DAF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FA5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CE9F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92B9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08C4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F60D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78F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B2A6748"/>
    <w:multiLevelType w:val="hybridMultilevel"/>
    <w:tmpl w:val="2990EC86"/>
    <w:lvl w:ilvl="0" w:tplc="B666DD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76679E"/>
    <w:multiLevelType w:val="hybridMultilevel"/>
    <w:tmpl w:val="EE5E2F90"/>
    <w:lvl w:ilvl="0" w:tplc="B666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6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6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4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A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30C00"/>
    <w:rsid w:val="0004234C"/>
    <w:rsid w:val="00046CAD"/>
    <w:rsid w:val="00083B75"/>
    <w:rsid w:val="00093297"/>
    <w:rsid w:val="00095072"/>
    <w:rsid w:val="000B62F3"/>
    <w:rsid w:val="000D4084"/>
    <w:rsid w:val="000E0CBA"/>
    <w:rsid w:val="0011602D"/>
    <w:rsid w:val="001416FF"/>
    <w:rsid w:val="00141ED8"/>
    <w:rsid w:val="00145A6E"/>
    <w:rsid w:val="0017500E"/>
    <w:rsid w:val="001C2A80"/>
    <w:rsid w:val="001E49BF"/>
    <w:rsid w:val="002066CB"/>
    <w:rsid w:val="00266FF0"/>
    <w:rsid w:val="00283096"/>
    <w:rsid w:val="0029309A"/>
    <w:rsid w:val="002A6772"/>
    <w:rsid w:val="002B09AF"/>
    <w:rsid w:val="002C6AF1"/>
    <w:rsid w:val="002F523A"/>
    <w:rsid w:val="0031288A"/>
    <w:rsid w:val="003547B2"/>
    <w:rsid w:val="00356CC1"/>
    <w:rsid w:val="0039456A"/>
    <w:rsid w:val="003B4BC8"/>
    <w:rsid w:val="003F2586"/>
    <w:rsid w:val="003F6C5E"/>
    <w:rsid w:val="00417E32"/>
    <w:rsid w:val="004261C1"/>
    <w:rsid w:val="00430352"/>
    <w:rsid w:val="00431B53"/>
    <w:rsid w:val="0044055D"/>
    <w:rsid w:val="00454EF7"/>
    <w:rsid w:val="004930BE"/>
    <w:rsid w:val="004B768F"/>
    <w:rsid w:val="00506AC6"/>
    <w:rsid w:val="00507C6F"/>
    <w:rsid w:val="00517737"/>
    <w:rsid w:val="005277FB"/>
    <w:rsid w:val="005765EB"/>
    <w:rsid w:val="005906F7"/>
    <w:rsid w:val="005F3987"/>
    <w:rsid w:val="0060163C"/>
    <w:rsid w:val="00607262"/>
    <w:rsid w:val="00645995"/>
    <w:rsid w:val="00650839"/>
    <w:rsid w:val="00671199"/>
    <w:rsid w:val="00687D7B"/>
    <w:rsid w:val="006D4FB5"/>
    <w:rsid w:val="006E493A"/>
    <w:rsid w:val="006F3962"/>
    <w:rsid w:val="007111CF"/>
    <w:rsid w:val="00712BB2"/>
    <w:rsid w:val="007249C0"/>
    <w:rsid w:val="007300BD"/>
    <w:rsid w:val="00755C58"/>
    <w:rsid w:val="00791108"/>
    <w:rsid w:val="007A60AE"/>
    <w:rsid w:val="00832A0F"/>
    <w:rsid w:val="00837A58"/>
    <w:rsid w:val="00844BD1"/>
    <w:rsid w:val="00866944"/>
    <w:rsid w:val="008875D8"/>
    <w:rsid w:val="00894BD3"/>
    <w:rsid w:val="008A4963"/>
    <w:rsid w:val="008B0EC3"/>
    <w:rsid w:val="008D5B62"/>
    <w:rsid w:val="008E1BCD"/>
    <w:rsid w:val="009279F7"/>
    <w:rsid w:val="00937B17"/>
    <w:rsid w:val="00960C7C"/>
    <w:rsid w:val="0096648B"/>
    <w:rsid w:val="009753E9"/>
    <w:rsid w:val="00986A03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302C5"/>
    <w:rsid w:val="00A449E2"/>
    <w:rsid w:val="00A5208F"/>
    <w:rsid w:val="00A55568"/>
    <w:rsid w:val="00AB34F1"/>
    <w:rsid w:val="00B0150D"/>
    <w:rsid w:val="00B02339"/>
    <w:rsid w:val="00B26C5E"/>
    <w:rsid w:val="00B31716"/>
    <w:rsid w:val="00B33B50"/>
    <w:rsid w:val="00B4036D"/>
    <w:rsid w:val="00B8071F"/>
    <w:rsid w:val="00B8465A"/>
    <w:rsid w:val="00BB29D5"/>
    <w:rsid w:val="00BC146D"/>
    <w:rsid w:val="00BE3A39"/>
    <w:rsid w:val="00BF7D14"/>
    <w:rsid w:val="00C10379"/>
    <w:rsid w:val="00C16798"/>
    <w:rsid w:val="00C21063"/>
    <w:rsid w:val="00C33F41"/>
    <w:rsid w:val="00C6408A"/>
    <w:rsid w:val="00C70F1B"/>
    <w:rsid w:val="00C93ADF"/>
    <w:rsid w:val="00C955A1"/>
    <w:rsid w:val="00CC43F2"/>
    <w:rsid w:val="00CD77BE"/>
    <w:rsid w:val="00D27CA5"/>
    <w:rsid w:val="00D305C8"/>
    <w:rsid w:val="00D751B2"/>
    <w:rsid w:val="00D75521"/>
    <w:rsid w:val="00D8524C"/>
    <w:rsid w:val="00D94B70"/>
    <w:rsid w:val="00DB0425"/>
    <w:rsid w:val="00DC2B5A"/>
    <w:rsid w:val="00DE4D7C"/>
    <w:rsid w:val="00DF07E0"/>
    <w:rsid w:val="00DF190C"/>
    <w:rsid w:val="00E036E4"/>
    <w:rsid w:val="00E10C93"/>
    <w:rsid w:val="00E14277"/>
    <w:rsid w:val="00E21278"/>
    <w:rsid w:val="00E307DC"/>
    <w:rsid w:val="00E350A0"/>
    <w:rsid w:val="00E444A8"/>
    <w:rsid w:val="00E574AA"/>
    <w:rsid w:val="00E5793F"/>
    <w:rsid w:val="00E61B0D"/>
    <w:rsid w:val="00E6647E"/>
    <w:rsid w:val="00E70706"/>
    <w:rsid w:val="00EA24AF"/>
    <w:rsid w:val="00EC75D9"/>
    <w:rsid w:val="00ED0866"/>
    <w:rsid w:val="00EE27D7"/>
    <w:rsid w:val="00F16A37"/>
    <w:rsid w:val="00F35E82"/>
    <w:rsid w:val="00F43B8F"/>
    <w:rsid w:val="00F75BE5"/>
    <w:rsid w:val="00FA71E7"/>
    <w:rsid w:val="00FD17BA"/>
    <w:rsid w:val="00FE1B69"/>
    <w:rsid w:val="00FE5B1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harvard.edu/gazette/section/health-medic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harvard.edu/gazette/section/health-medic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2020-04-19T11:21:00Z</cp:lastPrinted>
  <dcterms:created xsi:type="dcterms:W3CDTF">2020-04-19T14:03:00Z</dcterms:created>
  <dcterms:modified xsi:type="dcterms:W3CDTF">2020-04-19T14:04:00Z</dcterms:modified>
</cp:coreProperties>
</file>