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3E46F" w14:textId="6C07D201" w:rsidR="000555A6" w:rsidRDefault="00B712C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8BA2E" wp14:editId="4D4407CC">
                <wp:simplePos x="0" y="0"/>
                <wp:positionH relativeFrom="column">
                  <wp:posOffset>5278755</wp:posOffset>
                </wp:positionH>
                <wp:positionV relativeFrom="page">
                  <wp:posOffset>4008120</wp:posOffset>
                </wp:positionV>
                <wp:extent cx="222885" cy="310515"/>
                <wp:effectExtent l="13335" t="5715" r="19050" b="38100"/>
                <wp:wrapNone/>
                <wp:docPr id="6" name="Arrow: Righ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2885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5B3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6" o:spid="_x0000_s1026" type="#_x0000_t13" style="position:absolute;margin-left:415.65pt;margin-top:315.6pt;width:17.55pt;height:24.4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" adj="10800" fillcolor="#4472c4 [3204]" strokecolor="#1f3763 [1604]" strokeweight="1pt"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721391" wp14:editId="112D7C8A">
                <wp:simplePos x="0" y="0"/>
                <wp:positionH relativeFrom="column">
                  <wp:posOffset>-466725</wp:posOffset>
                </wp:positionH>
                <wp:positionV relativeFrom="page">
                  <wp:posOffset>1085850</wp:posOffset>
                </wp:positionV>
                <wp:extent cx="9342120" cy="3009900"/>
                <wp:effectExtent l="0" t="0" r="1143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300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F8987" w14:textId="589C472E" w:rsidR="0014523C" w:rsidRPr="00832108" w:rsidRDefault="0014523C" w:rsidP="0014523C">
                            <w:pPr>
                              <w:spacing w:after="0"/>
                              <w:rPr>
                                <w:rFonts w:cstheme="minorHAnsi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>
                              <w:t xml:space="preserve">The Word is </w:t>
                            </w:r>
                            <w:proofErr w:type="gramStart"/>
                            <w:r>
                              <w:t>very clear</w:t>
                            </w:r>
                            <w:proofErr w:type="gramEnd"/>
                            <w:r>
                              <w:t xml:space="preserve"> that God desires that we walk in His blessing</w:t>
                            </w:r>
                            <w:r w:rsidR="00832108">
                              <w:t xml:space="preserve"> and not a curse</w:t>
                            </w:r>
                            <w:r>
                              <w:t xml:space="preserve">. Jesus said in John 10:10, that the thief comes to steal, </w:t>
                            </w:r>
                            <w:proofErr w:type="gramStart"/>
                            <w:r>
                              <w:t>kill</w:t>
                            </w:r>
                            <w:proofErr w:type="gramEnd"/>
                            <w:r>
                              <w:t xml:space="preserve"> and destroy, but I have come that you might have life and have it abundantly. Deut</w:t>
                            </w:r>
                            <w:r w:rsidR="00B712CE">
                              <w:t>eronomy</w:t>
                            </w:r>
                            <w:r>
                              <w:t xml:space="preserve"> 28:2, says that blessings chase and overtake those who walk in righteousness (the Word). 3 John 2, says that God wishes above all things that we prosper, be in health as our soul</w:t>
                            </w:r>
                            <w:r w:rsidR="0044616E">
                              <w:t>s</w:t>
                            </w:r>
                            <w:r>
                              <w:t xml:space="preserve"> prosper. There is no scripture that says God does not want you to prosper or be in health. SO</w:t>
                            </w:r>
                            <w:r w:rsidR="0044616E">
                              <w:t>,</w:t>
                            </w:r>
                            <w:r>
                              <w:t xml:space="preserve"> what determines the blessing or the curse?  The blessing comes when we </w:t>
                            </w:r>
                            <w:r w:rsidR="0044616E">
                              <w:t xml:space="preserve">choose to </w:t>
                            </w:r>
                            <w:r>
                              <w:t xml:space="preserve">obey His Word. James 1:17, says that </w:t>
                            </w:r>
                            <w:r w:rsidRP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Every good gift and every perfect gift is from above, and comes down from the Father of lights, with whom there is no variation or shadow of turning.</w:t>
                            </w:r>
                            <w:r w:rsidR="0044616E" w:rsidRP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It is God’s desire to </w:t>
                            </w:r>
                            <w:r w:rsid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lead, </w:t>
                            </w:r>
                            <w:r w:rsidR="0044616E" w:rsidRP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protect</w:t>
                            </w:r>
                            <w:r w:rsid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and</w:t>
                            </w:r>
                            <w:r w:rsidR="0044616E" w:rsidRP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provide </w:t>
                            </w:r>
                            <w:r w:rsid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for </w:t>
                            </w:r>
                            <w:r w:rsidR="0044616E" w:rsidRP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His Children. He will always lead us to life as we follow His Word. Jesus said in John 14:6, that He is the Way, and the truth and the life. </w:t>
                            </w:r>
                            <w:r w:rsid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When we walk in His Way (The Word), we have fellowship with the Father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. Psalm 34:15-20, tells us that if we walk uprightly, </w:t>
                            </w:r>
                            <w:r w:rsidR="0044616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we can hear His voice and He can lead, protect, and provide for us.</w:t>
                            </w:r>
                            <w:r w:rsidR="00926265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However, 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Psalm 66:18 </w:t>
                            </w:r>
                            <w:r w:rsidR="00926265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warns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that if I regard sin/iniquity in my heart, that the Father </w:t>
                            </w:r>
                            <w:r w:rsidR="00926265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can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not hear me. James 4:17, says that if I know what to do and do not do it, it is sin. 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Bottomline: </w:t>
                            </w:r>
                            <w:r w:rsidR="00926265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If I choose not to obey the Word, the Father will not be able to hear me and I will not have His leading, protection or provision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for my life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. My disobedience 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to the Word, 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now opens a door to the enemy, Eph</w:t>
                            </w:r>
                            <w:r w:rsidR="00B712C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esians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4:27, 1 Pet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e</w:t>
                            </w:r>
                            <w:r w:rsidR="0074723A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r 5:8 and he can destroy as Jesus stated in John 10:10. 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The enemy is always trying to find an open door so he can steal, kill and destroy. If he cannot find an open door </w:t>
                            </w:r>
                            <w:r w:rsidR="00BA76CB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via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disobedience, he cannot </w:t>
                            </w:r>
                            <w:r w:rsidR="00926265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enter</w:t>
                            </w:r>
                            <w:r w:rsidR="00832108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 your domain. That is what Jesus </w:t>
                            </w:r>
                            <w:r w:rsidR="00832108" w:rsidRPr="00B712C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>meant in Mark 3:27, stating</w:t>
                            </w:r>
                            <w:r w:rsidR="00BA76CB" w:rsidRPr="00B712CE">
                              <w:rPr>
                                <w:rFonts w:cstheme="minorHAnsi"/>
                                <w:color w:val="001320"/>
                                <w:shd w:val="clear" w:color="auto" w:fill="FFFFFF"/>
                              </w:rPr>
                              <w:t xml:space="preserve">, 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no one can break into a strong man’s house and make off with his possessions unless he first ties up the strong man</w:t>
                            </w:r>
                            <w:r w:rsidR="00926265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(gets him into sin)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. After that, he can ransack his house. If 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the devil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can get you in sin, he has an open door to your life. That 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disobedience 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is opening a door to the curse, and follows Prov 26:2, which states an undeserved curse will not come upon you. Disobedience to God’s Word gives the accuser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Rev</w:t>
                            </w:r>
                            <w:r w:rsidR="00B712CE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elations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12:7, Job 1:8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 the devil the open door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-the right </w:t>
                            </w:r>
                            <w:r w:rsidR="00832108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to steal from you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,</w:t>
                            </w:r>
                            <w:r w:rsidR="00DE7D2D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Mark 3:27, 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Psalm 119:2-6, Gal</w:t>
                            </w:r>
                            <w:r w:rsidR="00B712CE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atians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1:8-9, Isaiah 1:19, Gal</w:t>
                            </w:r>
                            <w:r w:rsidR="00B712CE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atians</w:t>
                            </w:r>
                            <w:r w:rsidR="00BA76CB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6:7-8</w:t>
                            </w:r>
                            <w:r w:rsidR="00DE7D2D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  <w:r w:rsidR="00926265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Obedience keeps the door to the enemy closed and the blessings of God </w:t>
                            </w:r>
                            <w:proofErr w:type="gramStart"/>
                            <w:r w:rsidR="00926265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are able to</w:t>
                            </w:r>
                            <w:proofErr w:type="gramEnd"/>
                            <w:r w:rsidR="00926265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chase and overtake you, Deut</w:t>
                            </w:r>
                            <w:r w:rsidR="00B712CE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>eronomy</w:t>
                            </w:r>
                            <w:r w:rsidR="00926265" w:rsidRPr="00B712CE">
                              <w:rPr>
                                <w:rFonts w:cstheme="minorHAnsi"/>
                                <w:color w:val="000000"/>
                                <w:shd w:val="clear" w:color="auto" w:fill="FFFFFF"/>
                              </w:rPr>
                              <w:t xml:space="preserve"> 28:2)</w:t>
                            </w:r>
                          </w:p>
                          <w:p w14:paraId="1F0E4E5B" w14:textId="02E0C99C" w:rsidR="0044616E" w:rsidRPr="00832108" w:rsidRDefault="0044616E" w:rsidP="0014523C">
                            <w:pPr>
                              <w:spacing w:after="0"/>
                              <w:rPr>
                                <w:rFonts w:cstheme="minorHAnsi"/>
                                <w:color w:val="001320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</w:p>
                          <w:p w14:paraId="4F0B8165" w14:textId="243EAD2A" w:rsidR="0079215B" w:rsidRPr="00832108" w:rsidRDefault="0079215B" w:rsidP="0079215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72139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6.75pt;margin-top:85.5pt;width:735.6pt;height:23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" fillcolor="white [3201]" strokeweight=".5pt">
                <v:textbox>
                  <w:txbxContent>
                    <w:p w14:paraId="1BAF8987" w14:textId="589C472E" w:rsidR="0014523C" w:rsidRPr="00832108" w:rsidRDefault="0014523C" w:rsidP="0014523C">
                      <w:pPr>
                        <w:spacing w:after="0"/>
                        <w:rPr>
                          <w:rFonts w:cstheme="minorHAnsi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t xml:space="preserve">The Word is </w:t>
                      </w:r>
                      <w:proofErr w:type="gramStart"/>
                      <w:r>
                        <w:t>very clear</w:t>
                      </w:r>
                      <w:proofErr w:type="gramEnd"/>
                      <w:r>
                        <w:t xml:space="preserve"> that God desires that we walk in His blessing</w:t>
                      </w:r>
                      <w:r w:rsidR="00832108">
                        <w:t xml:space="preserve"> and not a curse</w:t>
                      </w:r>
                      <w:r>
                        <w:t xml:space="preserve">. Jesus said in John 10:10, that the thief comes to steal, </w:t>
                      </w:r>
                      <w:proofErr w:type="gramStart"/>
                      <w:r>
                        <w:t>kill</w:t>
                      </w:r>
                      <w:proofErr w:type="gramEnd"/>
                      <w:r>
                        <w:t xml:space="preserve"> and destroy, but I have come that you might have life and have it abundantly. Deut</w:t>
                      </w:r>
                      <w:r w:rsidR="00B712CE">
                        <w:t>eronomy</w:t>
                      </w:r>
                      <w:r>
                        <w:t xml:space="preserve"> 28:2, says that blessings chase and overtake those who walk in righteousness (the Word). 3 John 2, says that God wishes above all things that we prosper, be in health as our soul</w:t>
                      </w:r>
                      <w:r w:rsidR="0044616E">
                        <w:t>s</w:t>
                      </w:r>
                      <w:r>
                        <w:t xml:space="preserve"> prosper. There is no scripture that says God does not want you to prosper or be in health. SO</w:t>
                      </w:r>
                      <w:r w:rsidR="0044616E">
                        <w:t>,</w:t>
                      </w:r>
                      <w:r>
                        <w:t xml:space="preserve"> what determines the blessing or the curse?  The blessing comes when we </w:t>
                      </w:r>
                      <w:r w:rsidR="0044616E">
                        <w:t xml:space="preserve">choose to </w:t>
                      </w:r>
                      <w:r>
                        <w:t xml:space="preserve">obey His Word. James 1:17, says that </w:t>
                      </w:r>
                      <w:r w:rsidRP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Every good gift and every perfect gift is from above, and comes down from the Father of lights, with whom there is no variation or shadow of turning.</w:t>
                      </w:r>
                      <w:r w:rsidR="0044616E" w:rsidRP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It is God’s desire to </w:t>
                      </w:r>
                      <w:r w:rsid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lead, </w:t>
                      </w:r>
                      <w:r w:rsidR="0044616E" w:rsidRP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protect</w:t>
                      </w:r>
                      <w:r w:rsid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and</w:t>
                      </w:r>
                      <w:r w:rsidR="0044616E" w:rsidRP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provide </w:t>
                      </w:r>
                      <w:r w:rsid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for </w:t>
                      </w:r>
                      <w:r w:rsidR="0044616E" w:rsidRP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His Children. He will always lead us to life as we follow His Word. Jesus said in John 14:6, that He is the Way, and the truth and the life. </w:t>
                      </w:r>
                      <w:r w:rsid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When we walk in His Way (The Word), we have fellowship with the Father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. Psalm 34:15-20, tells us that if we walk uprightly, </w:t>
                      </w:r>
                      <w:r w:rsidR="0044616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we can hear His voice and He can lead, protect, and provide for us.</w:t>
                      </w:r>
                      <w:r w:rsidR="00926265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However, 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Psalm 66:18 </w:t>
                      </w:r>
                      <w:r w:rsidR="00926265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warns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that if I regard sin/iniquity in my heart, that the Father </w:t>
                      </w:r>
                      <w:r w:rsidR="00926265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can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not hear me. James 4:17, says that if I know what to do and do not do it, it is sin. 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Bottomline: </w:t>
                      </w:r>
                      <w:r w:rsidR="00926265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If I choose not to obey the Word, the Father will not be able to hear me and I will not have His leading, protection or provision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for my life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. My disobedience 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to the Word, 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now opens a door to the enemy, Eph</w:t>
                      </w:r>
                      <w:r w:rsidR="00B712C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esians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4:27, 1 Pet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e</w:t>
                      </w:r>
                      <w:r w:rsidR="0074723A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r 5:8 and he can destroy as Jesus stated in John 10:10. 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The enemy is always trying to find an open door so he can steal, kill and destroy. If he cannot find an open door </w:t>
                      </w:r>
                      <w:r w:rsidR="00BA76CB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via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disobedience, he cannot </w:t>
                      </w:r>
                      <w:r w:rsidR="00926265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enter</w:t>
                      </w:r>
                      <w:r w:rsidR="00832108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 your domain. That is what Jesus </w:t>
                      </w:r>
                      <w:r w:rsidR="00832108" w:rsidRPr="00B712C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>meant in Mark 3:27, stating</w:t>
                      </w:r>
                      <w:r w:rsidR="00BA76CB" w:rsidRPr="00B712CE">
                        <w:rPr>
                          <w:rFonts w:cstheme="minorHAnsi"/>
                          <w:color w:val="001320"/>
                          <w:shd w:val="clear" w:color="auto" w:fill="FFFFFF"/>
                        </w:rPr>
                        <w:t xml:space="preserve">, 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no one can break into a strong man’s house and make off with his possessions unless he first ties up the strong man</w:t>
                      </w:r>
                      <w:r w:rsidR="00926265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(gets him into sin)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. After that, he can ransack his house. If 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the devil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can get you in sin, he has an open door to your life. That 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disobedience 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is opening a door to the curse, and follows Prov 26:2, which states an undeserved curse will not come upon you. Disobedience to God’s Word gives the accuser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Rev</w:t>
                      </w:r>
                      <w:r w:rsidR="00B712CE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elations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12:7, Job 1:8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 the devil the open door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-the right </w:t>
                      </w:r>
                      <w:r w:rsidR="00832108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to steal from you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,</w:t>
                      </w:r>
                      <w:r w:rsidR="00DE7D2D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Mark 3:27, 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Psalm 119:2-6, Gal</w:t>
                      </w:r>
                      <w:r w:rsidR="00B712CE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atians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1:8-9, Isaiah 1:19, Gal</w:t>
                      </w:r>
                      <w:r w:rsidR="00B712CE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atians</w:t>
                      </w:r>
                      <w:r w:rsidR="00BA76CB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6:7-8</w:t>
                      </w:r>
                      <w:r w:rsidR="00DE7D2D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.</w:t>
                      </w:r>
                      <w:r w:rsidR="00926265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Obedience keeps the door to the enemy closed and the blessings of God </w:t>
                      </w:r>
                      <w:proofErr w:type="gramStart"/>
                      <w:r w:rsidR="00926265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are able to</w:t>
                      </w:r>
                      <w:proofErr w:type="gramEnd"/>
                      <w:r w:rsidR="00926265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chase and overtake you, Deut</w:t>
                      </w:r>
                      <w:r w:rsidR="00B712CE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>eronomy</w:t>
                      </w:r>
                      <w:r w:rsidR="00926265" w:rsidRPr="00B712CE">
                        <w:rPr>
                          <w:rFonts w:cstheme="minorHAnsi"/>
                          <w:color w:val="000000"/>
                          <w:shd w:val="clear" w:color="auto" w:fill="FFFFFF"/>
                        </w:rPr>
                        <w:t xml:space="preserve"> 28:2)</w:t>
                      </w:r>
                    </w:p>
                    <w:p w14:paraId="1F0E4E5B" w14:textId="02E0C99C" w:rsidR="0044616E" w:rsidRPr="00832108" w:rsidRDefault="0044616E" w:rsidP="0014523C">
                      <w:pPr>
                        <w:spacing w:after="0"/>
                        <w:rPr>
                          <w:rFonts w:cstheme="minorHAnsi"/>
                          <w:color w:val="001320"/>
                          <w:sz w:val="20"/>
                          <w:szCs w:val="20"/>
                          <w:shd w:val="clear" w:color="auto" w:fill="FFFFFF"/>
                        </w:rPr>
                      </w:pPr>
                    </w:p>
                    <w:p w14:paraId="4F0B8165" w14:textId="243EAD2A" w:rsidR="0079215B" w:rsidRPr="00832108" w:rsidRDefault="0079215B" w:rsidP="0079215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1C9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A57975" wp14:editId="7FB77B8E">
                <wp:simplePos x="0" y="0"/>
                <wp:positionH relativeFrom="column">
                  <wp:posOffset>-464820</wp:posOffset>
                </wp:positionH>
                <wp:positionV relativeFrom="page">
                  <wp:posOffset>381000</wp:posOffset>
                </wp:positionV>
                <wp:extent cx="9342120" cy="640080"/>
                <wp:effectExtent l="0" t="0" r="11430" b="266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212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D7D700" w14:textId="7DEC3E21" w:rsidR="00ED5FA3" w:rsidRPr="003E073F" w:rsidRDefault="00DE7D2D" w:rsidP="00563783">
                            <w:pPr>
                              <w:shd w:val="clear" w:color="auto" w:fill="B4C6E7" w:themeFill="accent1" w:themeFillTint="66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Walk</w:t>
                            </w:r>
                            <w:r w:rsidR="00F878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ing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r w:rsidR="00F878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the 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Blessing or </w:t>
                            </w:r>
                            <w:r w:rsidR="00F87854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A </w:t>
                            </w:r>
                            <w:r w:rsid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urse -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Y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our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hoice?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  <w:t>Prov</w:t>
                            </w:r>
                            <w:r w:rsidR="00B712C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erbs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26:2</w:t>
                            </w:r>
                            <w:r w:rsid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Gal</w:t>
                            </w:r>
                            <w:r w:rsidR="00B712C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atians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3:13</w:t>
                            </w:r>
                            <w:r w:rsid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, 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Deut</w:t>
                            </w:r>
                            <w:r w:rsidR="00B712CE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eronomy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28:2</w:t>
                            </w:r>
                            <w:r w:rsid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, (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2-14, 15-68)</w:t>
                            </w:r>
                            <w:r w:rsidR="0014523C" w:rsidRPr="0014523C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57975" id="Text Box 2" o:spid="_x0000_s1027" type="#_x0000_t202" style="position:absolute;margin-left:-36.6pt;margin-top:30pt;width:735.6pt;height:50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" fillcolor="white [3201]" strokeweight=".5pt">
                <v:textbox>
                  <w:txbxContent>
                    <w:p w14:paraId="1DD7D700" w14:textId="7DEC3E21" w:rsidR="00ED5FA3" w:rsidRPr="003E073F" w:rsidRDefault="00DE7D2D" w:rsidP="00563783">
                      <w:pPr>
                        <w:shd w:val="clear" w:color="auto" w:fill="B4C6E7" w:themeFill="accent1" w:themeFillTint="66"/>
                        <w:spacing w:after="0"/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Walk</w:t>
                      </w:r>
                      <w:r w:rsidR="00F8785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ing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in </w:t>
                      </w:r>
                      <w:r w:rsidR="00F8785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the 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Blessing or </w:t>
                      </w:r>
                      <w:r w:rsidR="00F87854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A </w:t>
                      </w:r>
                      <w:r w:rsid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urse -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Y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our </w:t>
                      </w: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hoice?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  <w:t>Prov</w:t>
                      </w:r>
                      <w:r w:rsidR="00B712C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erbs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26:2</w:t>
                      </w:r>
                      <w:r w:rsid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Gal</w:t>
                      </w:r>
                      <w:r w:rsidR="00B712C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atians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3:13</w:t>
                      </w:r>
                      <w:r w:rsid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, 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Deut</w:t>
                      </w:r>
                      <w:r w:rsidR="00B712CE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eronomy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28:2</w:t>
                      </w:r>
                      <w:r w:rsid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, (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2-14, 15-68)</w:t>
                      </w:r>
                      <w:r w:rsidR="0014523C" w:rsidRPr="0014523C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1C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14951" wp14:editId="2023335D">
                <wp:simplePos x="0" y="0"/>
                <wp:positionH relativeFrom="column">
                  <wp:posOffset>6593205</wp:posOffset>
                </wp:positionH>
                <wp:positionV relativeFrom="page">
                  <wp:posOffset>4754880</wp:posOffset>
                </wp:positionV>
                <wp:extent cx="222885" cy="310515"/>
                <wp:effectExtent l="0" t="19050" r="43815" b="32385"/>
                <wp:wrapNone/>
                <wp:docPr id="16" name="Arrow: Righ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3105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6E60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6" o:spid="_x0000_s1026" type="#_x0000_t13" style="position:absolute;margin-left:519.15pt;margin-top:374.4pt;width:17.55pt;height:2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" adj="10800" fillcolor="#4472c4 [3204]" strokecolor="#1f3763 [1604]" strokeweight="1pt">
                <w10:wrap anchory="page"/>
              </v:shape>
            </w:pict>
          </mc:Fallback>
        </mc:AlternateContent>
      </w:r>
      <w:r w:rsidR="00201C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1EFD64" wp14:editId="0BE1867F">
                <wp:simplePos x="0" y="0"/>
                <wp:positionH relativeFrom="column">
                  <wp:posOffset>8152765</wp:posOffset>
                </wp:positionH>
                <wp:positionV relativeFrom="page">
                  <wp:posOffset>5733415</wp:posOffset>
                </wp:positionV>
                <wp:extent cx="246380" cy="347980"/>
                <wp:effectExtent l="44450" t="0" r="7620" b="45720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38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EA72" id="Arrow: Right 9" o:spid="_x0000_s1026" type="#_x0000_t13" style="position:absolute;margin-left:641.95pt;margin-top:451.45pt;width:19.4pt;height:27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" adj="10800" fillcolor="#4472c4 [3204]" strokecolor="#1f3763 [1604]" strokeweight="1pt">
                <w10:wrap anchory="page"/>
              </v:shape>
            </w:pict>
          </mc:Fallback>
        </mc:AlternateContent>
      </w:r>
      <w:r w:rsidR="00201C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CF4BBF" wp14:editId="3339947B">
                <wp:simplePos x="0" y="0"/>
                <wp:positionH relativeFrom="column">
                  <wp:posOffset>6720840</wp:posOffset>
                </wp:positionH>
                <wp:positionV relativeFrom="page">
                  <wp:posOffset>6027420</wp:posOffset>
                </wp:positionV>
                <wp:extent cx="2202180" cy="1562100"/>
                <wp:effectExtent l="0" t="0" r="26670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5621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02349E98" w14:textId="2A16978C" w:rsidR="00FB45EF" w:rsidRPr="005D48E9" w:rsidRDefault="00F87854" w:rsidP="005D48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48E9">
                              <w:rPr>
                                <w:b/>
                                <w:bCs/>
                              </w:rPr>
                              <w:t xml:space="preserve">Create A </w:t>
                            </w:r>
                            <w:r w:rsidR="00DE7D2D" w:rsidRPr="005D48E9">
                              <w:rPr>
                                <w:b/>
                                <w:bCs/>
                              </w:rPr>
                              <w:t>Plan, Discipline</w:t>
                            </w:r>
                            <w:r w:rsidRPr="005D48E9">
                              <w:rPr>
                                <w:b/>
                                <w:bCs/>
                              </w:rPr>
                              <w:t xml:space="preserve"> yourself</w:t>
                            </w:r>
                            <w:r w:rsidR="00DE7D2D" w:rsidRPr="005D48E9">
                              <w:rPr>
                                <w:b/>
                                <w:bCs/>
                              </w:rPr>
                              <w:t>,</w:t>
                            </w:r>
                          </w:p>
                          <w:p w14:paraId="24CEB853" w14:textId="5820ED18" w:rsidR="00563783" w:rsidRPr="005D48E9" w:rsidRDefault="00F87854" w:rsidP="005D48E9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D48E9">
                              <w:rPr>
                                <w:b/>
                                <w:bCs/>
                              </w:rPr>
                              <w:t xml:space="preserve">Walk in </w:t>
                            </w:r>
                            <w:r w:rsidR="00DE7D2D" w:rsidRPr="005D48E9">
                              <w:rPr>
                                <w:b/>
                                <w:bCs/>
                              </w:rPr>
                              <w:t>Obedience</w:t>
                            </w:r>
                          </w:p>
                          <w:p w14:paraId="319D3D6A" w14:textId="17B9B501" w:rsidR="00F87854" w:rsidRPr="005D48E9" w:rsidRDefault="00F87854" w:rsidP="00201C9A">
                            <w:pPr>
                              <w:spacing w:after="0"/>
                              <w:jc w:val="center"/>
                            </w:pPr>
                            <w:r w:rsidRPr="005D48E9">
                              <w:t>Joshua 1:8</w:t>
                            </w:r>
                          </w:p>
                          <w:p w14:paraId="35D02FA8" w14:textId="7454E862" w:rsidR="00DE7D2D" w:rsidRPr="00201C9A" w:rsidRDefault="00DE7D2D" w:rsidP="00201C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201C9A">
                              <w:rPr>
                                <w:sz w:val="20"/>
                                <w:szCs w:val="20"/>
                              </w:rPr>
                              <w:t>Plan - Prov 16:</w:t>
                            </w:r>
                            <w:r w:rsidR="00FB45EF" w:rsidRPr="00201C9A">
                              <w:rPr>
                                <w:sz w:val="20"/>
                                <w:szCs w:val="20"/>
                              </w:rPr>
                              <w:t xml:space="preserve">1, 3, </w:t>
                            </w:r>
                            <w:r w:rsidRPr="00201C9A"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="00FB45EF" w:rsidRPr="00201C9A">
                              <w:rPr>
                                <w:sz w:val="20"/>
                                <w:szCs w:val="20"/>
                              </w:rPr>
                              <w:t>, 8:34, Matt 6:33</w:t>
                            </w:r>
                          </w:p>
                          <w:p w14:paraId="3723C3EE" w14:textId="134367BE" w:rsidR="00DE7D2D" w:rsidRPr="00201C9A" w:rsidRDefault="00DE7D2D" w:rsidP="00201C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1C9A">
                              <w:rPr>
                                <w:sz w:val="20"/>
                                <w:szCs w:val="20"/>
                              </w:rPr>
                              <w:t>Discipline  -</w:t>
                            </w:r>
                            <w:proofErr w:type="gramEnd"/>
                            <w:r w:rsidRPr="00201C9A">
                              <w:rPr>
                                <w:sz w:val="20"/>
                                <w:szCs w:val="20"/>
                              </w:rPr>
                              <w:t xml:space="preserve"> 1 Cor</w:t>
                            </w:r>
                            <w:r w:rsidR="00B712CE">
                              <w:rPr>
                                <w:sz w:val="20"/>
                                <w:szCs w:val="20"/>
                              </w:rPr>
                              <w:t>inthians</w:t>
                            </w:r>
                            <w:r w:rsidRPr="00201C9A">
                              <w:rPr>
                                <w:sz w:val="20"/>
                                <w:szCs w:val="20"/>
                              </w:rPr>
                              <w:t xml:space="preserve"> 9:27</w:t>
                            </w:r>
                            <w:r w:rsidR="00FB45EF" w:rsidRPr="00201C9A">
                              <w:rPr>
                                <w:sz w:val="20"/>
                                <w:szCs w:val="20"/>
                              </w:rPr>
                              <w:t>, Gal</w:t>
                            </w:r>
                            <w:r w:rsidR="00B712CE">
                              <w:rPr>
                                <w:sz w:val="20"/>
                                <w:szCs w:val="20"/>
                              </w:rPr>
                              <w:t>atians</w:t>
                            </w:r>
                            <w:r w:rsidR="00FB45EF" w:rsidRPr="00201C9A">
                              <w:rPr>
                                <w:sz w:val="20"/>
                                <w:szCs w:val="20"/>
                              </w:rPr>
                              <w:t xml:space="preserve"> 5:24, Gal 5:22-23</w:t>
                            </w:r>
                          </w:p>
                          <w:p w14:paraId="49FAB146" w14:textId="33BD3989" w:rsidR="00DE7D2D" w:rsidRPr="00201C9A" w:rsidRDefault="00DE7D2D" w:rsidP="00201C9A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01C9A">
                              <w:rPr>
                                <w:sz w:val="20"/>
                                <w:szCs w:val="20"/>
                              </w:rPr>
                              <w:t>Obedience  -</w:t>
                            </w:r>
                            <w:proofErr w:type="gramEnd"/>
                            <w:r w:rsidRPr="00201C9A">
                              <w:rPr>
                                <w:sz w:val="20"/>
                                <w:szCs w:val="20"/>
                              </w:rPr>
                              <w:t xml:space="preserve"> John 14:21, James 1:22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F4BBF" id="Text Box 5" o:spid="_x0000_s1028" type="#_x0000_t202" style="position:absolute;margin-left:529.2pt;margin-top:474.6pt;width:173.4pt;height:12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" fillcolor="#92d050" strokecolor="#92d050" strokeweight=".5pt">
                <v:textbox>
                  <w:txbxContent>
                    <w:p w14:paraId="02349E98" w14:textId="2A16978C" w:rsidR="00FB45EF" w:rsidRPr="005D48E9" w:rsidRDefault="00F87854" w:rsidP="005D48E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D48E9">
                        <w:rPr>
                          <w:b/>
                          <w:bCs/>
                        </w:rPr>
                        <w:t xml:space="preserve">Create A </w:t>
                      </w:r>
                      <w:r w:rsidR="00DE7D2D" w:rsidRPr="005D48E9">
                        <w:rPr>
                          <w:b/>
                          <w:bCs/>
                        </w:rPr>
                        <w:t>Plan, Discipline</w:t>
                      </w:r>
                      <w:r w:rsidRPr="005D48E9">
                        <w:rPr>
                          <w:b/>
                          <w:bCs/>
                        </w:rPr>
                        <w:t xml:space="preserve"> yourself</w:t>
                      </w:r>
                      <w:r w:rsidR="00DE7D2D" w:rsidRPr="005D48E9">
                        <w:rPr>
                          <w:b/>
                          <w:bCs/>
                        </w:rPr>
                        <w:t>,</w:t>
                      </w:r>
                    </w:p>
                    <w:p w14:paraId="24CEB853" w14:textId="5820ED18" w:rsidR="00563783" w:rsidRPr="005D48E9" w:rsidRDefault="00F87854" w:rsidP="005D48E9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5D48E9">
                        <w:rPr>
                          <w:b/>
                          <w:bCs/>
                        </w:rPr>
                        <w:t xml:space="preserve">Walk in </w:t>
                      </w:r>
                      <w:r w:rsidR="00DE7D2D" w:rsidRPr="005D48E9">
                        <w:rPr>
                          <w:b/>
                          <w:bCs/>
                        </w:rPr>
                        <w:t>Obedience</w:t>
                      </w:r>
                    </w:p>
                    <w:p w14:paraId="319D3D6A" w14:textId="17B9B501" w:rsidR="00F87854" w:rsidRPr="005D48E9" w:rsidRDefault="00F87854" w:rsidP="00201C9A">
                      <w:pPr>
                        <w:spacing w:after="0"/>
                        <w:jc w:val="center"/>
                      </w:pPr>
                      <w:r w:rsidRPr="005D48E9">
                        <w:t>Joshua 1:8</w:t>
                      </w:r>
                    </w:p>
                    <w:p w14:paraId="35D02FA8" w14:textId="7454E862" w:rsidR="00DE7D2D" w:rsidRPr="00201C9A" w:rsidRDefault="00DE7D2D" w:rsidP="00201C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201C9A">
                        <w:rPr>
                          <w:sz w:val="20"/>
                          <w:szCs w:val="20"/>
                        </w:rPr>
                        <w:t>Plan - Prov 16:</w:t>
                      </w:r>
                      <w:r w:rsidR="00FB45EF" w:rsidRPr="00201C9A">
                        <w:rPr>
                          <w:sz w:val="20"/>
                          <w:szCs w:val="20"/>
                        </w:rPr>
                        <w:t xml:space="preserve">1, 3, </w:t>
                      </w:r>
                      <w:r w:rsidRPr="00201C9A">
                        <w:rPr>
                          <w:sz w:val="20"/>
                          <w:szCs w:val="20"/>
                        </w:rPr>
                        <w:t>9</w:t>
                      </w:r>
                      <w:r w:rsidR="00FB45EF" w:rsidRPr="00201C9A">
                        <w:rPr>
                          <w:sz w:val="20"/>
                          <w:szCs w:val="20"/>
                        </w:rPr>
                        <w:t>, 8:34, Matt 6:33</w:t>
                      </w:r>
                    </w:p>
                    <w:p w14:paraId="3723C3EE" w14:textId="134367BE" w:rsidR="00DE7D2D" w:rsidRPr="00201C9A" w:rsidRDefault="00DE7D2D" w:rsidP="00201C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01C9A">
                        <w:rPr>
                          <w:sz w:val="20"/>
                          <w:szCs w:val="20"/>
                        </w:rPr>
                        <w:t>Discipline  -</w:t>
                      </w:r>
                      <w:proofErr w:type="gramEnd"/>
                      <w:r w:rsidRPr="00201C9A">
                        <w:rPr>
                          <w:sz w:val="20"/>
                          <w:szCs w:val="20"/>
                        </w:rPr>
                        <w:t xml:space="preserve"> 1 Cor</w:t>
                      </w:r>
                      <w:r w:rsidR="00B712CE">
                        <w:rPr>
                          <w:sz w:val="20"/>
                          <w:szCs w:val="20"/>
                        </w:rPr>
                        <w:t>inthians</w:t>
                      </w:r>
                      <w:r w:rsidRPr="00201C9A">
                        <w:rPr>
                          <w:sz w:val="20"/>
                          <w:szCs w:val="20"/>
                        </w:rPr>
                        <w:t xml:space="preserve"> 9:27</w:t>
                      </w:r>
                      <w:r w:rsidR="00FB45EF" w:rsidRPr="00201C9A">
                        <w:rPr>
                          <w:sz w:val="20"/>
                          <w:szCs w:val="20"/>
                        </w:rPr>
                        <w:t>, Gal</w:t>
                      </w:r>
                      <w:r w:rsidR="00B712CE">
                        <w:rPr>
                          <w:sz w:val="20"/>
                          <w:szCs w:val="20"/>
                        </w:rPr>
                        <w:t>atians</w:t>
                      </w:r>
                      <w:r w:rsidR="00FB45EF" w:rsidRPr="00201C9A">
                        <w:rPr>
                          <w:sz w:val="20"/>
                          <w:szCs w:val="20"/>
                        </w:rPr>
                        <w:t xml:space="preserve"> 5:24, Gal 5:22-23</w:t>
                      </w:r>
                    </w:p>
                    <w:p w14:paraId="49FAB146" w14:textId="33BD3989" w:rsidR="00DE7D2D" w:rsidRPr="00201C9A" w:rsidRDefault="00DE7D2D" w:rsidP="00201C9A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201C9A">
                        <w:rPr>
                          <w:sz w:val="20"/>
                          <w:szCs w:val="20"/>
                        </w:rPr>
                        <w:t>Obedience  -</w:t>
                      </w:r>
                      <w:proofErr w:type="gramEnd"/>
                      <w:r w:rsidRPr="00201C9A">
                        <w:rPr>
                          <w:sz w:val="20"/>
                          <w:szCs w:val="20"/>
                        </w:rPr>
                        <w:t xml:space="preserve"> John 14:21, James 1:22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1C9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7698CC" wp14:editId="4FFF53CA">
                <wp:simplePos x="0" y="0"/>
                <wp:positionH relativeFrom="column">
                  <wp:posOffset>6675120</wp:posOffset>
                </wp:positionH>
                <wp:positionV relativeFrom="page">
                  <wp:posOffset>4084320</wp:posOffset>
                </wp:positionV>
                <wp:extent cx="2202180" cy="1630680"/>
                <wp:effectExtent l="0" t="0" r="26670" b="2667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16306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194DC" w14:textId="79402B3C" w:rsidR="00DE7D2D" w:rsidRPr="00FB45EF" w:rsidRDefault="00DE7D2D" w:rsidP="004F2F53">
                            <w:pPr>
                              <w:tabs>
                                <w:tab w:val="num" w:pos="720"/>
                              </w:tabs>
                              <w:spacing w:after="0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Blessings</w:t>
                            </w:r>
                            <w:r w:rsidR="004F2F53"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Cursings</w:t>
                            </w:r>
                            <w:proofErr w:type="spellEnd"/>
                            <w:r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F53"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Must</w:t>
                            </w:r>
                            <w:r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2F53"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Ha</w:t>
                            </w:r>
                            <w:r w:rsidRPr="00FB45E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ve a Legal Right to Operate</w:t>
                            </w:r>
                          </w:p>
                          <w:p w14:paraId="1AED566D" w14:textId="510A2319" w:rsidR="00DE7D2D" w:rsidRDefault="00DE7D2D" w:rsidP="00DE7D2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 26:2</w:t>
                            </w:r>
                            <w:r w:rsidR="00201C9A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Psalm 119:21</w:t>
                            </w:r>
                          </w:p>
                          <w:p w14:paraId="431CD91A" w14:textId="380DC7F1" w:rsidR="00DE7D2D" w:rsidRPr="00DE7D2D" w:rsidRDefault="00201C9A" w:rsidP="00201C9A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Gal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atians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6:7-8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Luke 6:43-45</w:t>
                            </w:r>
                          </w:p>
                          <w:p w14:paraId="1E195B3B" w14:textId="77777777" w:rsidR="00DE7D2D" w:rsidRPr="00DE7D2D" w:rsidRDefault="00DE7D2D" w:rsidP="00DE7D2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John 12:47-48, Mark 10:29-30</w:t>
                            </w:r>
                          </w:p>
                          <w:p w14:paraId="6750A661" w14:textId="0DDEC4CD" w:rsidR="00DE7D2D" w:rsidRPr="00DE7D2D" w:rsidRDefault="00DE7D2D" w:rsidP="00DE7D2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erbs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18:21</w:t>
                            </w:r>
                            <w:r w:rsidR="00201C9A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, 12:6</w:t>
                            </w:r>
                          </w:p>
                          <w:p w14:paraId="1C0BBD85" w14:textId="6BC72807" w:rsidR="00DE7D2D" w:rsidRPr="00DE7D2D" w:rsidRDefault="00DE7D2D" w:rsidP="00DE7D2D">
                            <w:pPr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Prov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erbs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17:13</w:t>
                            </w:r>
                          </w:p>
                          <w:p w14:paraId="086DFE29" w14:textId="63506002" w:rsidR="00FB45EF" w:rsidRPr="00FB45EF" w:rsidRDefault="00DE7D2D" w:rsidP="00DE7D2D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Example: Matt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hew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6:14-15, 7:1-2, </w:t>
                            </w:r>
                          </w:p>
                          <w:p w14:paraId="09724879" w14:textId="1EF21FA5" w:rsidR="00DE7D2D" w:rsidRPr="00DE7D2D" w:rsidRDefault="00DE7D2D" w:rsidP="00DE7D2D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Phil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ippians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2:12-15, Rom</w:t>
                            </w:r>
                            <w:r w:rsidR="00B712CE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ans</w:t>
                            </w:r>
                            <w:r w:rsidRPr="00FB45EF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12:21</w:t>
                            </w:r>
                          </w:p>
                          <w:p w14:paraId="1D993C3F" w14:textId="77777777" w:rsidR="003E073F" w:rsidRPr="003E073F" w:rsidRDefault="003E073F" w:rsidP="003E0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698CC" id="Text Box 11" o:spid="_x0000_s1029" type="#_x0000_t202" style="position:absolute;margin-left:525.6pt;margin-top:321.6pt;width:173.4pt;height:128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" fillcolor="#ffd966 [1943]" strokeweight=".5pt">
                <v:textbox>
                  <w:txbxContent>
                    <w:p w14:paraId="6E2194DC" w14:textId="79402B3C" w:rsidR="00DE7D2D" w:rsidRPr="00FB45EF" w:rsidRDefault="00DE7D2D" w:rsidP="004F2F53">
                      <w:pPr>
                        <w:tabs>
                          <w:tab w:val="num" w:pos="720"/>
                        </w:tabs>
                        <w:spacing w:after="0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B45EF">
                        <w:rPr>
                          <w:b/>
                          <w:bCs/>
                          <w:sz w:val="20"/>
                          <w:szCs w:val="20"/>
                        </w:rPr>
                        <w:t>Blessings</w:t>
                      </w:r>
                      <w:r w:rsidR="004F2F53" w:rsidRPr="00FB45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FB45EF">
                        <w:rPr>
                          <w:b/>
                          <w:bCs/>
                          <w:sz w:val="20"/>
                          <w:szCs w:val="20"/>
                        </w:rPr>
                        <w:t>Cursings</w:t>
                      </w:r>
                      <w:proofErr w:type="spellEnd"/>
                      <w:r w:rsidRPr="00FB45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F2F53" w:rsidRPr="00FB45EF">
                        <w:rPr>
                          <w:b/>
                          <w:bCs/>
                          <w:sz w:val="20"/>
                          <w:szCs w:val="20"/>
                        </w:rPr>
                        <w:t>Must</w:t>
                      </w:r>
                      <w:r w:rsidRPr="00FB45E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F2F53" w:rsidRPr="00FB45EF">
                        <w:rPr>
                          <w:b/>
                          <w:bCs/>
                          <w:sz w:val="20"/>
                          <w:szCs w:val="20"/>
                        </w:rPr>
                        <w:t>Ha</w:t>
                      </w:r>
                      <w:r w:rsidRPr="00FB45EF">
                        <w:rPr>
                          <w:b/>
                          <w:bCs/>
                          <w:sz w:val="20"/>
                          <w:szCs w:val="20"/>
                        </w:rPr>
                        <w:t>ve a Legal Right to Operate</w:t>
                      </w:r>
                    </w:p>
                    <w:p w14:paraId="1AED566D" w14:textId="510A2319" w:rsidR="00DE7D2D" w:rsidRDefault="00DE7D2D" w:rsidP="00DE7D2D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 26:2</w:t>
                      </w:r>
                      <w:r w:rsidR="00201C9A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Psalm 119:21</w:t>
                      </w:r>
                    </w:p>
                    <w:p w14:paraId="431CD91A" w14:textId="380DC7F1" w:rsidR="00DE7D2D" w:rsidRPr="00DE7D2D" w:rsidRDefault="00201C9A" w:rsidP="00201C9A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Gal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atians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6:7-8</w:t>
                      </w:r>
                      <w:r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Luke 6:43-45</w:t>
                      </w:r>
                    </w:p>
                    <w:p w14:paraId="1E195B3B" w14:textId="77777777" w:rsidR="00DE7D2D" w:rsidRPr="00DE7D2D" w:rsidRDefault="00DE7D2D" w:rsidP="00DE7D2D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John 12:47-48, Mark 10:29-30</w:t>
                      </w:r>
                    </w:p>
                    <w:p w14:paraId="6750A661" w14:textId="0DDEC4CD" w:rsidR="00DE7D2D" w:rsidRPr="00DE7D2D" w:rsidRDefault="00DE7D2D" w:rsidP="00DE7D2D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erbs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18:21</w:t>
                      </w:r>
                      <w:r w:rsidR="00201C9A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, 12:6</w:t>
                      </w:r>
                    </w:p>
                    <w:p w14:paraId="1C0BBD85" w14:textId="6BC72807" w:rsidR="00DE7D2D" w:rsidRPr="00DE7D2D" w:rsidRDefault="00DE7D2D" w:rsidP="00DE7D2D">
                      <w:pPr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Prov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erbs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17:13</w:t>
                      </w:r>
                    </w:p>
                    <w:p w14:paraId="086DFE29" w14:textId="63506002" w:rsidR="00FB45EF" w:rsidRPr="00FB45EF" w:rsidRDefault="00DE7D2D" w:rsidP="00DE7D2D">
                      <w:pPr>
                        <w:spacing w:after="0"/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Example: Matt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hew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6:14-15, 7:1-2, </w:t>
                      </w:r>
                    </w:p>
                    <w:p w14:paraId="09724879" w14:textId="1EF21FA5" w:rsidR="00DE7D2D" w:rsidRPr="00DE7D2D" w:rsidRDefault="00DE7D2D" w:rsidP="00DE7D2D">
                      <w:pPr>
                        <w:spacing w:after="0"/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Phil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ippians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2:12-15, Rom</w:t>
                      </w:r>
                      <w:r w:rsidR="00B712CE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ans</w:t>
                      </w:r>
                      <w:r w:rsidRPr="00FB45EF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12:21</w:t>
                      </w:r>
                    </w:p>
                    <w:p w14:paraId="1D993C3F" w14:textId="77777777" w:rsidR="003E073F" w:rsidRPr="003E073F" w:rsidRDefault="003E073F" w:rsidP="003E073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01C9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106C6" wp14:editId="5BD89587">
                <wp:simplePos x="0" y="0"/>
                <wp:positionH relativeFrom="column">
                  <wp:posOffset>-464820</wp:posOffset>
                </wp:positionH>
                <wp:positionV relativeFrom="page">
                  <wp:posOffset>4084320</wp:posOffset>
                </wp:positionV>
                <wp:extent cx="7056120" cy="3497580"/>
                <wp:effectExtent l="0" t="0" r="11430" b="266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120" cy="34975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7C0C0B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Jesus (The Word) has come to give abundant life, Satan has come to steal, kill, destroy</w:t>
                            </w:r>
                          </w:p>
                          <w:p w14:paraId="34E6E281" w14:textId="77777777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John 10:10, 1 Peter 5:8, 1 John 3:8</w:t>
                            </w:r>
                          </w:p>
                          <w:p w14:paraId="188C46E8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Heaven is the courtroom of God where all will be justified/condemned</w:t>
                            </w:r>
                          </w:p>
                          <w:p w14:paraId="5888F62A" w14:textId="7EF41C6D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Job 1:6-8: 2:1-10, Psalm 103:19, Luke 18:1-8, Psalm 115:16, 2 Cor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inthians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5:10, Matt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hew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16:27</w:t>
                            </w:r>
                          </w:p>
                          <w:p w14:paraId="5E0BF1F2" w14:textId="77777777" w:rsidR="001B4F25" w:rsidRDefault="001B4F25" w:rsidP="00BB71AE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The Word is the document / information that is used to judge all, </w:t>
                            </w:r>
                          </w:p>
                          <w:p w14:paraId="76EBC23F" w14:textId="1C553767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John 12:47-48, Gal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6:7-8, Rom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8:6-7, Mark 10:29-30, </w:t>
                            </w:r>
                          </w:p>
                          <w:p w14:paraId="4D87E4CB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Jesus Christ is our righteousness and His Righteousness is the only thing that will cleanses us from sin. 2 Cor 5:21, Rom 10:3</w:t>
                            </w:r>
                          </w:p>
                          <w:p w14:paraId="26038805" w14:textId="77777777" w:rsid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Once cleansed by the blood of Jesus we are to walk in His Righteousness-The Word </w:t>
                            </w:r>
                          </w:p>
                          <w:p w14:paraId="71612DF7" w14:textId="394022E3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Matt 6:33, Matt 5:16, 20, Phil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ippians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1:9-11, John 15:1-5</w:t>
                            </w:r>
                          </w:p>
                          <w:p w14:paraId="382D3DFD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Satan is the Accuser of the Brethren (based on doing/not doing the Word)</w:t>
                            </w:r>
                          </w:p>
                          <w:p w14:paraId="3AAFE40F" w14:textId="77777777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Rev 12:1-17, Job 1:6-8, 1 Peter 5:8, John 10:10, John 14:19-23</w:t>
                            </w:r>
                          </w:p>
                          <w:p w14:paraId="42BCEFFF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No condemnation or accusation will stand against those who obey the Word </w:t>
                            </w:r>
                          </w:p>
                          <w:p w14:paraId="654FF42F" w14:textId="11AB5752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Rom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8:1, John 14:21-23, 1 John 4:18, Prov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erbs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26:2, Gal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6:7-8, Eph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esians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4:27 Rom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13:14</w:t>
                            </w:r>
                          </w:p>
                          <w:p w14:paraId="47579427" w14:textId="77777777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God has given us every tool to overcome and walk victoriously over the enemy</w:t>
                            </w:r>
                          </w:p>
                          <w:p w14:paraId="05DB7749" w14:textId="0B843983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John 16:33, 2 Peter 1:3-10, Rom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8:37, Prov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erbs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12:6, Rom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10:8. Rev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elations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12:11, Isa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iah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54:17, 45:2</w:t>
                            </w:r>
                          </w:p>
                          <w:p w14:paraId="4F7BDA33" w14:textId="75F3816C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When we walk in obedience to the Word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we are walking in the blessing</w:t>
                            </w:r>
                          </w:p>
                          <w:p w14:paraId="5D6EB695" w14:textId="386C8E33" w:rsidR="001B4F25" w:rsidRPr="001B4F25" w:rsidRDefault="001B4F25" w:rsidP="001B4F25">
                            <w:pPr>
                              <w:spacing w:after="0"/>
                              <w:ind w:left="72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Deut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eronomy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28:2, John 14:21, 2 Cor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inthians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1:20, John 15:7</w:t>
                            </w:r>
                          </w:p>
                          <w:p w14:paraId="7B5F6D15" w14:textId="3623E7EB" w:rsidR="001B4F25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When we walk in disobedience to the Word we open the door to Satan and a potential curse upon our life,  Rom 8:6-7, </w:t>
                            </w:r>
                            <w:proofErr w:type="spellStart"/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Deut</w:t>
                            </w:r>
                            <w:proofErr w:type="spellEnd"/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28:15-68, Gal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atians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6:7-8, John 15:5-8, Matt</w:t>
                            </w:r>
                            <w:r w:rsidR="00B712C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hew</w:t>
                            </w: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7:15-23</w:t>
                            </w:r>
                          </w:p>
                          <w:p w14:paraId="17171B00" w14:textId="6E4257D4" w:rsidR="0044616E" w:rsidRPr="001B4F25" w:rsidRDefault="001B4F25" w:rsidP="001B4F25">
                            <w:pPr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1B4F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Repentance closes the door to the enemy/curses and opens the door to God’s blessing, 1 John 1:9, Acts 3:19, Gal 6:7-8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06C6" id="Text Box 4" o:spid="_x0000_s1030" type="#_x0000_t202" style="position:absolute;margin-left:-36.6pt;margin-top:321.6pt;width:555.6pt;height:27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" fillcolor="#b4c6e7 [1300]" strokeweight=".5pt">
                <v:textbox>
                  <w:txbxContent>
                    <w:p w14:paraId="5F7C0C0B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Jesus (The Word) has come to give abundant life, Satan has come to steal, kill, destroy</w:t>
                      </w:r>
                    </w:p>
                    <w:p w14:paraId="34E6E281" w14:textId="77777777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John 10:10, 1 Peter 5:8, 1 John 3:8</w:t>
                      </w:r>
                    </w:p>
                    <w:p w14:paraId="188C46E8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Heaven is the courtroom of God where all will be justified/condemned</w:t>
                      </w:r>
                    </w:p>
                    <w:p w14:paraId="5888F62A" w14:textId="7EF41C6D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Job 1:6-8: 2:1-10, Psalm 103:19, Luke 18:1-8, Psalm 115:16, 2 Cor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inthians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5:10, Matt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hew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16:27</w:t>
                      </w:r>
                    </w:p>
                    <w:p w14:paraId="5E0BF1F2" w14:textId="77777777" w:rsidR="001B4F25" w:rsidRDefault="001B4F25" w:rsidP="00BB71AE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The Word is the document / information that is used to judge all, </w:t>
                      </w:r>
                    </w:p>
                    <w:p w14:paraId="76EBC23F" w14:textId="1C553767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John 12:47-48, Gal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atians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6:7-8, Rom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8:6-7, Mark 10:29-30, </w:t>
                      </w:r>
                    </w:p>
                    <w:p w14:paraId="4D87E4CB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Jesus Christ is our righteousness and His Righteousness is the only thing that will cleanses us from sin. 2 Cor 5:21, Rom 10:3</w:t>
                      </w:r>
                    </w:p>
                    <w:p w14:paraId="26038805" w14:textId="77777777" w:rsid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Once cleansed by the blood of Jesus we are to walk in His Righteousness-The Word </w:t>
                      </w:r>
                    </w:p>
                    <w:p w14:paraId="71612DF7" w14:textId="394022E3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Matt 6:33, Matt 5:16, 20, Phil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ippians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1:9-11, John 15:1-5</w:t>
                      </w:r>
                    </w:p>
                    <w:p w14:paraId="382D3DFD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Satan is the Accuser of the Brethren (based on doing/not doing the Word)</w:t>
                      </w:r>
                    </w:p>
                    <w:p w14:paraId="3AAFE40F" w14:textId="77777777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Rev 12:1-17, Job 1:6-8, 1 Peter 5:8, John 10:10, John 14:19-23</w:t>
                      </w:r>
                    </w:p>
                    <w:p w14:paraId="42BCEFFF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No condemnation or accusation will stand against those who obey the Word </w:t>
                      </w:r>
                    </w:p>
                    <w:p w14:paraId="654FF42F" w14:textId="11AB5752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Rom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8:1, John 14:21-23, 1 John 4:18, Prov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erbs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26:2, Gal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atians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6:7-8, Eph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esians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4:27 Rom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13:14</w:t>
                      </w:r>
                    </w:p>
                    <w:p w14:paraId="47579427" w14:textId="77777777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God has given us every tool to overcome and walk victoriously over the enemy</w:t>
                      </w:r>
                    </w:p>
                    <w:p w14:paraId="05DB7749" w14:textId="0B843983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John 16:33, 2 Peter 1:3-10, Rom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8:37, Prov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erbs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12:6, Rom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10:8. Rev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elations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12:11, Isa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iah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54:17, 45:2</w:t>
                      </w:r>
                    </w:p>
                    <w:p w14:paraId="4F7BDA33" w14:textId="75F3816C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When we walk in obedience to the Word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,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we are walking in the blessing</w:t>
                      </w:r>
                    </w:p>
                    <w:p w14:paraId="5D6EB695" w14:textId="386C8E33" w:rsidR="001B4F25" w:rsidRPr="001B4F25" w:rsidRDefault="001B4F25" w:rsidP="001B4F25">
                      <w:pPr>
                        <w:spacing w:after="0"/>
                        <w:ind w:left="72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Deut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eronomy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28:2, John 14:21, 2 Cor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inthians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1:20, John 15:7</w:t>
                      </w:r>
                    </w:p>
                    <w:p w14:paraId="7B5F6D15" w14:textId="3623E7EB" w:rsidR="001B4F25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When we walk in disobedience to the Word we open the door to Satan and a potential curse upon our life,  Rom 8:6-7, </w:t>
                      </w:r>
                      <w:proofErr w:type="spellStart"/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Deut</w:t>
                      </w:r>
                      <w:proofErr w:type="spellEnd"/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28:15-68, Gal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atians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6:7-8, John 15:5-8, Matt</w:t>
                      </w:r>
                      <w:r w:rsidR="00B712CE">
                        <w:rPr>
                          <w:rFonts w:cstheme="minorHAnsi"/>
                          <w:sz w:val="20"/>
                          <w:szCs w:val="20"/>
                        </w:rPr>
                        <w:t>hew</w:t>
                      </w: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 xml:space="preserve"> 7:15-23</w:t>
                      </w:r>
                    </w:p>
                    <w:p w14:paraId="17171B00" w14:textId="6E4257D4" w:rsidR="0044616E" w:rsidRPr="001B4F25" w:rsidRDefault="001B4F25" w:rsidP="001B4F25">
                      <w:pPr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1B4F25">
                        <w:rPr>
                          <w:rFonts w:cstheme="minorHAnsi"/>
                          <w:sz w:val="20"/>
                          <w:szCs w:val="20"/>
                        </w:rPr>
                        <w:t>Repentance closes the door to the enemy/curses and opens the door to God’s blessing, 1 John 1:9, Acts 3:19, Gal 6:7-8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B4F2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CD6665" wp14:editId="4D440773">
                <wp:simplePos x="0" y="0"/>
                <wp:positionH relativeFrom="column">
                  <wp:posOffset>-986791</wp:posOffset>
                </wp:positionH>
                <wp:positionV relativeFrom="page">
                  <wp:posOffset>5697855</wp:posOffset>
                </wp:positionV>
                <wp:extent cx="1318260" cy="274321"/>
                <wp:effectExtent l="7620" t="0" r="22860" b="2286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318260" cy="2743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9EADC" w14:textId="69B169AD" w:rsidR="001B4F25" w:rsidRPr="00201C9A" w:rsidRDefault="001B4F25" w:rsidP="001B4F2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01C9A">
                              <w:rPr>
                                <w:b/>
                                <w:bCs/>
                              </w:rPr>
                              <w:t>KEY FACTS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D6665" id="Text Box 18" o:spid="_x0000_s1031" type="#_x0000_t202" style="position:absolute;margin-left:-77.7pt;margin-top:448.65pt;width:103.8pt;height:21.6pt;rotation:-9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" fillcolor="#d9e2f3 [660]" strokeweight=".5pt">
                <v:textbox>
                  <w:txbxContent>
                    <w:p w14:paraId="7129EADC" w14:textId="69B169AD" w:rsidR="001B4F25" w:rsidRPr="00201C9A" w:rsidRDefault="001B4F25" w:rsidP="001B4F2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201C9A">
                        <w:rPr>
                          <w:b/>
                          <w:bCs/>
                        </w:rPr>
                        <w:t>KEY FACTS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0555A6" w:rsidSect="007921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242FB"/>
    <w:multiLevelType w:val="hybridMultilevel"/>
    <w:tmpl w:val="AAC4C3EA"/>
    <w:lvl w:ilvl="0" w:tplc="77626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6D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AB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66B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24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89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E3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CC7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2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1D599E"/>
    <w:multiLevelType w:val="hybridMultilevel"/>
    <w:tmpl w:val="7BDC249C"/>
    <w:lvl w:ilvl="0" w:tplc="BC242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6DE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28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4C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2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864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EEC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0ED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707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F827335"/>
    <w:multiLevelType w:val="hybridMultilevel"/>
    <w:tmpl w:val="0C5EEE94"/>
    <w:lvl w:ilvl="0" w:tplc="3EE2B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180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6A5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7A9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364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C3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45F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8A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5A9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4A5901"/>
    <w:multiLevelType w:val="hybridMultilevel"/>
    <w:tmpl w:val="8DECFC5C"/>
    <w:lvl w:ilvl="0" w:tplc="D828F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2B0B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D44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CA7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02E0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54F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4E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60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0E21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685237"/>
    <w:multiLevelType w:val="hybridMultilevel"/>
    <w:tmpl w:val="78887086"/>
    <w:lvl w:ilvl="0" w:tplc="3BA4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91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322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62F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7083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FA2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AE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24B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5C7E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C84B69"/>
    <w:multiLevelType w:val="hybridMultilevel"/>
    <w:tmpl w:val="90DA6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EC7681"/>
    <w:multiLevelType w:val="hybridMultilevel"/>
    <w:tmpl w:val="F29273EA"/>
    <w:lvl w:ilvl="0" w:tplc="38B4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3A9B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20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42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443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2A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02F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90C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3E5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CB1027"/>
    <w:multiLevelType w:val="hybridMultilevel"/>
    <w:tmpl w:val="D0AA7FF6"/>
    <w:lvl w:ilvl="0" w:tplc="825C98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2E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CC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A295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1C4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878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5890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AA5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B68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5B"/>
    <w:rsid w:val="000555A6"/>
    <w:rsid w:val="0014523C"/>
    <w:rsid w:val="001B4F25"/>
    <w:rsid w:val="00201C9A"/>
    <w:rsid w:val="003E073F"/>
    <w:rsid w:val="0044616E"/>
    <w:rsid w:val="004F2F53"/>
    <w:rsid w:val="00563783"/>
    <w:rsid w:val="005D48E9"/>
    <w:rsid w:val="006E7278"/>
    <w:rsid w:val="0074723A"/>
    <w:rsid w:val="0079215B"/>
    <w:rsid w:val="00822782"/>
    <w:rsid w:val="00832108"/>
    <w:rsid w:val="00853D37"/>
    <w:rsid w:val="00926265"/>
    <w:rsid w:val="00B712CE"/>
    <w:rsid w:val="00BA76CB"/>
    <w:rsid w:val="00DE7D2D"/>
    <w:rsid w:val="00ED5FA3"/>
    <w:rsid w:val="00F87854"/>
    <w:rsid w:val="00F9263D"/>
    <w:rsid w:val="00FB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F0CF"/>
  <w15:chartTrackingRefBased/>
  <w15:docId w15:val="{6C7B8DEE-11DF-436B-BAC1-9118FCE1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7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9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9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45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2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4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6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7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5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2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61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6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3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4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3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11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4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7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5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8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0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3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19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7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20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9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38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1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0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3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0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2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0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233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11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9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6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2020-07-02T18:11:00Z</cp:lastPrinted>
  <dcterms:created xsi:type="dcterms:W3CDTF">2020-07-02T23:02:00Z</dcterms:created>
  <dcterms:modified xsi:type="dcterms:W3CDTF">2020-07-02T23:02:00Z</dcterms:modified>
</cp:coreProperties>
</file>